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519D" w14:textId="30D1DC80" w:rsidR="00C30FB1" w:rsidRPr="008039C1" w:rsidRDefault="00C30FB1" w:rsidP="00C30FB1">
      <w:pPr>
        <w:spacing w:after="158"/>
        <w:rPr>
          <w:rFonts w:ascii="Calibri" w:hAnsi="Calibri" w:cs="Calibri"/>
          <w:b/>
          <w:bCs/>
          <w:sz w:val="20"/>
          <w:szCs w:val="20"/>
          <w:highlight w:val="yellow"/>
          <w:u w:val="single"/>
        </w:rPr>
      </w:pPr>
    </w:p>
    <w:p w14:paraId="7828B4C5" w14:textId="3CBF86B7" w:rsidR="00C30FB1" w:rsidRPr="008039C1" w:rsidRDefault="000D6502" w:rsidP="00C30FB1">
      <w:pPr>
        <w:spacing w:after="158"/>
        <w:jc w:val="center"/>
        <w:rPr>
          <w:rFonts w:ascii="Calibri" w:hAnsi="Calibri" w:cs="Calibri"/>
          <w:sz w:val="20"/>
          <w:szCs w:val="20"/>
        </w:rPr>
      </w:pPr>
      <w:r>
        <w:rPr>
          <w:rFonts w:ascii="Calibri" w:hAnsi="Calibri" w:cs="Calibri"/>
          <w:b/>
          <w:bCs/>
          <w:sz w:val="20"/>
          <w:szCs w:val="20"/>
          <w:u w:val="single"/>
        </w:rPr>
        <w:t>S</w:t>
      </w:r>
      <w:r w:rsidR="00F15D9E" w:rsidRPr="008039C1">
        <w:rPr>
          <w:rFonts w:ascii="Calibri" w:hAnsi="Calibri" w:cs="Calibri"/>
          <w:b/>
          <w:bCs/>
          <w:sz w:val="20"/>
          <w:szCs w:val="20"/>
          <w:u w:val="single"/>
        </w:rPr>
        <w:t>ocial media Policy</w:t>
      </w:r>
    </w:p>
    <w:p w14:paraId="4CABE75F"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Introduction</w:t>
      </w:r>
    </w:p>
    <w:p w14:paraId="79D80073" w14:textId="1571185E"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It is expected that members of </w:t>
      </w:r>
      <w:r w:rsidR="000D6502">
        <w:rPr>
          <w:rFonts w:ascii="Calibri" w:hAnsi="Calibri" w:cs="Calibri"/>
          <w:sz w:val="20"/>
          <w:szCs w:val="20"/>
        </w:rPr>
        <w:t xml:space="preserve">Vale of Glamorgan </w:t>
      </w:r>
      <w:r w:rsidR="00F15D9E">
        <w:rPr>
          <w:rFonts w:ascii="Calibri" w:hAnsi="Calibri" w:cs="Calibri"/>
          <w:sz w:val="20"/>
          <w:szCs w:val="20"/>
        </w:rPr>
        <w:t>Wheelchair Rugby Club</w:t>
      </w:r>
      <w:r w:rsidRPr="008039C1">
        <w:rPr>
          <w:rFonts w:ascii="Calibri" w:hAnsi="Calibri" w:cs="Calibri"/>
          <w:sz w:val="20"/>
          <w:szCs w:val="20"/>
        </w:rPr>
        <w:t xml:space="preserve"> will uphold the ethos of the Club in all social media interactions</w:t>
      </w:r>
      <w:r w:rsidR="009C52BE" w:rsidRPr="008039C1">
        <w:rPr>
          <w:rFonts w:ascii="Calibri" w:hAnsi="Calibri" w:cs="Calibri"/>
          <w:sz w:val="20"/>
          <w:szCs w:val="20"/>
        </w:rPr>
        <w:t xml:space="preserve">. </w:t>
      </w:r>
      <w:r w:rsidRPr="008039C1">
        <w:rPr>
          <w:rFonts w:ascii="Calibri" w:hAnsi="Calibri" w:cs="Calibri"/>
          <w:sz w:val="20"/>
          <w:szCs w:val="20"/>
        </w:rPr>
        <w:t>Members will not act in such a way that the image of the Club is brought into disrepute nor in a way that harms</w:t>
      </w:r>
      <w:r w:rsidR="009C52BE" w:rsidRPr="008039C1">
        <w:rPr>
          <w:rFonts w:ascii="Calibri" w:hAnsi="Calibri" w:cs="Calibri"/>
          <w:sz w:val="20"/>
          <w:szCs w:val="20"/>
        </w:rPr>
        <w:t xml:space="preserve"> the</w:t>
      </w:r>
      <w:r w:rsidRPr="008039C1">
        <w:rPr>
          <w:rFonts w:ascii="Calibri" w:hAnsi="Calibri" w:cs="Calibri"/>
          <w:sz w:val="20"/>
          <w:szCs w:val="20"/>
        </w:rPr>
        <w:t xml:space="preserve"> immediate and wider wheelchair rugby community.</w:t>
      </w:r>
    </w:p>
    <w:p w14:paraId="6E962CEB"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Purpose</w:t>
      </w:r>
    </w:p>
    <w:p w14:paraId="12461801" w14:textId="036E5520"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With social media being a prominent method of communication for the Club, where we can express opinions, and is a </w:t>
      </w:r>
      <w:r w:rsidR="00F15D9E" w:rsidRPr="008039C1">
        <w:rPr>
          <w:rFonts w:ascii="Calibri" w:hAnsi="Calibri" w:cs="Calibri"/>
          <w:sz w:val="20"/>
          <w:szCs w:val="20"/>
        </w:rPr>
        <w:t>keyway</w:t>
      </w:r>
      <w:r w:rsidRPr="008039C1">
        <w:rPr>
          <w:rFonts w:ascii="Calibri" w:hAnsi="Calibri" w:cs="Calibri"/>
          <w:sz w:val="20"/>
          <w:szCs w:val="20"/>
        </w:rPr>
        <w:t xml:space="preserve"> we engage with the members of our club, along with the wider community, it is important for us to have a policy to demonstrate how we ensure we are represented in a suitable way and can </w:t>
      </w:r>
      <w:proofErr w:type="gramStart"/>
      <w:r w:rsidRPr="008039C1">
        <w:rPr>
          <w:rFonts w:ascii="Calibri" w:hAnsi="Calibri" w:cs="Calibri"/>
          <w:sz w:val="20"/>
          <w:szCs w:val="20"/>
        </w:rPr>
        <w:t>take action</w:t>
      </w:r>
      <w:proofErr w:type="gramEnd"/>
      <w:r w:rsidRPr="008039C1">
        <w:rPr>
          <w:rFonts w:ascii="Calibri" w:hAnsi="Calibri" w:cs="Calibri"/>
          <w:sz w:val="20"/>
          <w:szCs w:val="20"/>
        </w:rPr>
        <w:t xml:space="preserve"> should the need arise.  We are taking this opportunity to remind our members of the importance of ensuring that all our social networking streams should be used thoughtfully and responsibly.</w:t>
      </w:r>
    </w:p>
    <w:p w14:paraId="26138FBE" w14:textId="1AF81380"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 xml:space="preserve">Defining </w:t>
      </w:r>
      <w:r w:rsidR="00F15D9E" w:rsidRPr="008039C1">
        <w:rPr>
          <w:rFonts w:ascii="Calibri" w:hAnsi="Calibri" w:cs="Calibri"/>
          <w:b/>
          <w:bCs/>
          <w:sz w:val="20"/>
          <w:szCs w:val="20"/>
        </w:rPr>
        <w:t>social media</w:t>
      </w:r>
    </w:p>
    <w:p w14:paraId="209334BF" w14:textId="7D5523AC" w:rsidR="00C30FB1" w:rsidRPr="008039C1" w:rsidRDefault="00C30FB1" w:rsidP="00F15D9E">
      <w:pPr>
        <w:spacing w:after="158"/>
        <w:rPr>
          <w:rFonts w:ascii="Calibri" w:hAnsi="Calibri" w:cs="Calibri"/>
          <w:sz w:val="20"/>
          <w:szCs w:val="20"/>
        </w:rPr>
      </w:pPr>
      <w:r w:rsidRPr="008039C1">
        <w:rPr>
          <w:rFonts w:ascii="Calibri" w:hAnsi="Calibri" w:cs="Calibri"/>
          <w:sz w:val="20"/>
          <w:szCs w:val="20"/>
        </w:rPr>
        <w:t xml:space="preserve">We have </w:t>
      </w:r>
      <w:r w:rsidR="00F15D9E" w:rsidRPr="008039C1">
        <w:rPr>
          <w:rFonts w:ascii="Calibri" w:hAnsi="Calibri" w:cs="Calibri"/>
          <w:sz w:val="20"/>
          <w:szCs w:val="20"/>
        </w:rPr>
        <w:t>several</w:t>
      </w:r>
      <w:r w:rsidRPr="008039C1">
        <w:rPr>
          <w:rFonts w:ascii="Calibri" w:hAnsi="Calibri" w:cs="Calibri"/>
          <w:sz w:val="20"/>
          <w:szCs w:val="20"/>
        </w:rPr>
        <w:t xml:space="preserve"> social media sources which we take advantage </w:t>
      </w:r>
      <w:r w:rsidR="00F15D9E" w:rsidRPr="008039C1">
        <w:rPr>
          <w:rFonts w:ascii="Calibri" w:hAnsi="Calibri" w:cs="Calibri"/>
          <w:sz w:val="20"/>
          <w:szCs w:val="20"/>
        </w:rPr>
        <w:t>of</w:t>
      </w:r>
      <w:r w:rsidRPr="008039C1">
        <w:rPr>
          <w:rFonts w:ascii="Calibri" w:hAnsi="Calibri" w:cs="Calibri"/>
          <w:sz w:val="20"/>
          <w:szCs w:val="20"/>
        </w:rPr>
        <w:t xml:space="preserve"> these are examples of what we currently use and does not constitute an exhaustive list:</w:t>
      </w:r>
    </w:p>
    <w:p w14:paraId="4A5B471F" w14:textId="61385FA6" w:rsidR="00C30FB1" w:rsidRPr="008039C1" w:rsidRDefault="00C30FB1" w:rsidP="00C30FB1">
      <w:pPr>
        <w:numPr>
          <w:ilvl w:val="0"/>
          <w:numId w:val="35"/>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Facebook pages </w:t>
      </w:r>
    </w:p>
    <w:p w14:paraId="2AC451E5" w14:textId="7A188CA3" w:rsidR="00C30FB1" w:rsidRPr="008039C1" w:rsidRDefault="00F15D9E" w:rsidP="00C30FB1">
      <w:pPr>
        <w:numPr>
          <w:ilvl w:val="0"/>
          <w:numId w:val="35"/>
        </w:numPr>
        <w:spacing w:before="100" w:beforeAutospacing="1" w:after="100" w:afterAutospacing="1"/>
        <w:rPr>
          <w:rFonts w:ascii="Calibri" w:hAnsi="Calibri" w:cs="Calibri"/>
          <w:sz w:val="20"/>
          <w:szCs w:val="20"/>
        </w:rPr>
      </w:pPr>
      <w:r>
        <w:rPr>
          <w:rFonts w:ascii="Calibri" w:hAnsi="Calibri" w:cs="Calibri"/>
          <w:sz w:val="20"/>
          <w:szCs w:val="20"/>
        </w:rPr>
        <w:t>X (previously Twitter)</w:t>
      </w:r>
      <w:r w:rsidR="00C30FB1" w:rsidRPr="008039C1">
        <w:rPr>
          <w:rFonts w:ascii="Calibri" w:hAnsi="Calibri" w:cs="Calibri"/>
          <w:sz w:val="20"/>
          <w:szCs w:val="20"/>
        </w:rPr>
        <w:t xml:space="preserve"> </w:t>
      </w:r>
    </w:p>
    <w:p w14:paraId="6CA8F1EA" w14:textId="4AF98B3B" w:rsidR="00C30FB1" w:rsidRPr="00F15D9E" w:rsidRDefault="00C30FB1" w:rsidP="00F15D9E">
      <w:pPr>
        <w:numPr>
          <w:ilvl w:val="0"/>
          <w:numId w:val="35"/>
        </w:numPr>
        <w:spacing w:before="100" w:beforeAutospacing="1" w:after="100" w:afterAutospacing="1"/>
        <w:rPr>
          <w:rFonts w:ascii="Calibri" w:hAnsi="Calibri" w:cs="Calibri"/>
          <w:sz w:val="20"/>
          <w:szCs w:val="20"/>
        </w:rPr>
      </w:pPr>
      <w:r w:rsidRPr="008039C1">
        <w:rPr>
          <w:rFonts w:ascii="Calibri" w:hAnsi="Calibri" w:cs="Calibri"/>
          <w:sz w:val="20"/>
          <w:szCs w:val="20"/>
        </w:rPr>
        <w:t>Instagram</w:t>
      </w:r>
    </w:p>
    <w:p w14:paraId="28559333" w14:textId="77777777" w:rsidR="00C30FB1" w:rsidRPr="008039C1" w:rsidRDefault="00C30FB1" w:rsidP="00C30FB1">
      <w:pPr>
        <w:numPr>
          <w:ilvl w:val="0"/>
          <w:numId w:val="35"/>
        </w:numPr>
        <w:spacing w:before="100" w:beforeAutospacing="1" w:after="100" w:afterAutospacing="1"/>
        <w:rPr>
          <w:rFonts w:ascii="Calibri" w:hAnsi="Calibri" w:cs="Calibri"/>
          <w:sz w:val="20"/>
          <w:szCs w:val="20"/>
        </w:rPr>
      </w:pPr>
      <w:r w:rsidRPr="008039C1">
        <w:rPr>
          <w:rFonts w:ascii="Calibri" w:hAnsi="Calibri" w:cs="Calibri"/>
          <w:sz w:val="20"/>
          <w:szCs w:val="20"/>
        </w:rPr>
        <w:t>WhatsApp groups (different sections or teams in the Club)</w:t>
      </w:r>
    </w:p>
    <w:p w14:paraId="75FCC24C" w14:textId="3B200F0C" w:rsidR="00C30FB1" w:rsidRPr="00F15D9E" w:rsidRDefault="00F15D9E" w:rsidP="00C30FB1">
      <w:pPr>
        <w:numPr>
          <w:ilvl w:val="0"/>
          <w:numId w:val="35"/>
        </w:numPr>
        <w:spacing w:before="100" w:beforeAutospacing="1" w:after="100" w:afterAutospacing="1"/>
        <w:rPr>
          <w:rFonts w:ascii="Calibri" w:hAnsi="Calibri" w:cs="Calibri"/>
          <w:sz w:val="20"/>
          <w:szCs w:val="20"/>
        </w:rPr>
      </w:pPr>
      <w:r w:rsidRPr="00F15D9E">
        <w:rPr>
          <w:rFonts w:ascii="Calibri" w:hAnsi="Calibri" w:cs="Calibri"/>
          <w:sz w:val="20"/>
          <w:szCs w:val="20"/>
        </w:rPr>
        <w:t>Club website</w:t>
      </w:r>
    </w:p>
    <w:p w14:paraId="7CB6D557" w14:textId="1A1411E5"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There are many others which are not named here, but these should </w:t>
      </w:r>
      <w:r w:rsidR="00F15D9E" w:rsidRPr="008039C1">
        <w:rPr>
          <w:rFonts w:ascii="Calibri" w:hAnsi="Calibri" w:cs="Calibri"/>
          <w:sz w:val="20"/>
          <w:szCs w:val="20"/>
        </w:rPr>
        <w:t>be</w:t>
      </w:r>
      <w:r w:rsidRPr="008039C1">
        <w:rPr>
          <w:rFonts w:ascii="Calibri" w:hAnsi="Calibri" w:cs="Calibri"/>
          <w:sz w:val="20"/>
          <w:szCs w:val="20"/>
        </w:rPr>
        <w:t xml:space="preserve"> electronic communication where individuals can interact online, be it within applications or on web pages, where the banner includes the Club’s name or branding, in part or in full.</w:t>
      </w:r>
    </w:p>
    <w:p w14:paraId="0D237500"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Content</w:t>
      </w:r>
    </w:p>
    <w:p w14:paraId="244C475C" w14:textId="07A847E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While the Club positively encourages social networking among members, we are mindful of the need to ensure that all content is suitable for publication and does not breach any laws or common decency.  It is not acceptable to post, amongst others, items that may include reference to a person’s ethnic origin, colour, race, nationality, faith, gender, sexual orientation or disability, and any member found to have posted such items will be subject to disciplinary action.  Comments of this nature may attract civil or criminal action against the author(s).  In addition, any abuse of officials, opposition etc may be deemed by </w:t>
      </w:r>
      <w:r w:rsidR="000D6502">
        <w:rPr>
          <w:rFonts w:ascii="Calibri" w:hAnsi="Calibri" w:cs="Calibri"/>
          <w:sz w:val="20"/>
          <w:szCs w:val="20"/>
        </w:rPr>
        <w:t>VOGWRC</w:t>
      </w:r>
      <w:r w:rsidRPr="008039C1">
        <w:rPr>
          <w:rFonts w:ascii="Calibri" w:hAnsi="Calibri" w:cs="Calibri"/>
          <w:sz w:val="20"/>
          <w:szCs w:val="20"/>
        </w:rPr>
        <w:t xml:space="preserve"> to bring the sport into disrepute and lead to disciplinary actions against both the author and/or the Club.  Participants should be aware that comments which bring the game into disrepute, or are threatening, abusive, </w:t>
      </w:r>
      <w:r w:rsidR="00F15D9E" w:rsidRPr="008039C1">
        <w:rPr>
          <w:rFonts w:ascii="Calibri" w:hAnsi="Calibri" w:cs="Calibri"/>
          <w:sz w:val="20"/>
          <w:szCs w:val="20"/>
        </w:rPr>
        <w:t>indecent,</w:t>
      </w:r>
      <w:r w:rsidRPr="008039C1">
        <w:rPr>
          <w:rFonts w:ascii="Calibri" w:hAnsi="Calibri" w:cs="Calibri"/>
          <w:sz w:val="20"/>
          <w:szCs w:val="20"/>
        </w:rPr>
        <w:t xml:space="preserve"> or insulting, may lead to disciplinary action.</w:t>
      </w:r>
    </w:p>
    <w:p w14:paraId="1D5A5D68"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Cyber Bullying</w:t>
      </w:r>
    </w:p>
    <w:p w14:paraId="2EBE0F1D" w14:textId="77C9461C"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All reports of cyber-bullying and other technology misuses will be investigated fully and may result in notification to the police where </w:t>
      </w:r>
      <w:r w:rsidR="000D6502">
        <w:rPr>
          <w:rFonts w:ascii="Calibri" w:hAnsi="Calibri" w:cs="Calibri"/>
          <w:sz w:val="20"/>
          <w:szCs w:val="20"/>
        </w:rPr>
        <w:t>VOG</w:t>
      </w:r>
      <w:r w:rsidR="00F15D9E">
        <w:rPr>
          <w:rFonts w:ascii="Calibri" w:hAnsi="Calibri" w:cs="Calibri"/>
          <w:sz w:val="20"/>
          <w:szCs w:val="20"/>
        </w:rPr>
        <w:t>WRC</w:t>
      </w:r>
      <w:r w:rsidRPr="008039C1">
        <w:rPr>
          <w:rFonts w:ascii="Calibri" w:hAnsi="Calibri" w:cs="Calibri"/>
          <w:sz w:val="20"/>
          <w:szCs w:val="20"/>
        </w:rPr>
        <w:t xml:space="preserve"> is obliged to do so.  Sanctions may include, but are not limited to, suspension, or banning from membership of </w:t>
      </w:r>
      <w:r w:rsidR="000D6502">
        <w:rPr>
          <w:rFonts w:ascii="Calibri" w:hAnsi="Calibri" w:cs="Calibri"/>
          <w:sz w:val="20"/>
          <w:szCs w:val="20"/>
        </w:rPr>
        <w:t>VOG</w:t>
      </w:r>
      <w:r w:rsidR="00F15D9E">
        <w:rPr>
          <w:rFonts w:ascii="Calibri" w:hAnsi="Calibri" w:cs="Calibri"/>
          <w:sz w:val="20"/>
          <w:szCs w:val="20"/>
        </w:rPr>
        <w:t>WRC</w:t>
      </w:r>
      <w:r w:rsidRPr="008039C1">
        <w:rPr>
          <w:rFonts w:ascii="Calibri" w:hAnsi="Calibri" w:cs="Calibri"/>
          <w:sz w:val="20"/>
          <w:szCs w:val="20"/>
        </w:rPr>
        <w:t xml:space="preserve">.  Members must be aware that in certain circumstances where a crime has been committed, they may be subject to a criminal investigation by the police over which </w:t>
      </w:r>
      <w:r w:rsidR="000D6502">
        <w:rPr>
          <w:rFonts w:ascii="Calibri" w:hAnsi="Calibri" w:cs="Calibri"/>
          <w:sz w:val="20"/>
          <w:szCs w:val="20"/>
        </w:rPr>
        <w:t>VOG</w:t>
      </w:r>
      <w:r w:rsidR="00F15D9E">
        <w:rPr>
          <w:rFonts w:ascii="Calibri" w:hAnsi="Calibri" w:cs="Calibri"/>
          <w:sz w:val="20"/>
          <w:szCs w:val="20"/>
        </w:rPr>
        <w:t>WRC</w:t>
      </w:r>
      <w:r w:rsidRPr="008039C1">
        <w:rPr>
          <w:rFonts w:ascii="Calibri" w:hAnsi="Calibri" w:cs="Calibri"/>
          <w:sz w:val="20"/>
          <w:szCs w:val="20"/>
        </w:rPr>
        <w:t xml:space="preserve"> will have no control.</w:t>
      </w:r>
    </w:p>
    <w:p w14:paraId="4C568514"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General Guidance</w:t>
      </w:r>
    </w:p>
    <w:p w14:paraId="2E3C3D4A"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These are public forums, so treat them as such.</w:t>
      </w:r>
    </w:p>
    <w:p w14:paraId="5807FE5F" w14:textId="5C34A35D"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Members are expected to show respect to others, including other members of </w:t>
      </w:r>
      <w:r w:rsidR="000D6502">
        <w:rPr>
          <w:rFonts w:ascii="Calibri" w:hAnsi="Calibri" w:cs="Calibri"/>
          <w:sz w:val="20"/>
          <w:szCs w:val="20"/>
        </w:rPr>
        <w:t>V</w:t>
      </w:r>
      <w:r w:rsidR="00F15D9E">
        <w:rPr>
          <w:rFonts w:ascii="Calibri" w:hAnsi="Calibri" w:cs="Calibri"/>
          <w:sz w:val="20"/>
          <w:szCs w:val="20"/>
        </w:rPr>
        <w:t>O</w:t>
      </w:r>
      <w:r w:rsidR="000D6502">
        <w:rPr>
          <w:rFonts w:ascii="Calibri" w:hAnsi="Calibri" w:cs="Calibri"/>
          <w:sz w:val="20"/>
          <w:szCs w:val="20"/>
        </w:rPr>
        <w:t>G</w:t>
      </w:r>
      <w:r w:rsidR="00F15D9E">
        <w:rPr>
          <w:rFonts w:ascii="Calibri" w:hAnsi="Calibri" w:cs="Calibri"/>
          <w:sz w:val="20"/>
          <w:szCs w:val="20"/>
        </w:rPr>
        <w:t>WRC</w:t>
      </w:r>
      <w:r w:rsidRPr="008039C1">
        <w:rPr>
          <w:rFonts w:ascii="Calibri" w:hAnsi="Calibri" w:cs="Calibri"/>
          <w:sz w:val="20"/>
          <w:szCs w:val="20"/>
        </w:rPr>
        <w:t xml:space="preserve"> and the wider Wheelchair Rugby community, and to </w:t>
      </w:r>
      <w:r w:rsidR="00F15D9E" w:rsidRPr="008039C1">
        <w:rPr>
          <w:rFonts w:ascii="Calibri" w:hAnsi="Calibri" w:cs="Calibri"/>
          <w:sz w:val="20"/>
          <w:szCs w:val="20"/>
        </w:rPr>
        <w:t>always act</w:t>
      </w:r>
      <w:r w:rsidRPr="008039C1">
        <w:rPr>
          <w:rFonts w:ascii="Calibri" w:hAnsi="Calibri" w:cs="Calibri"/>
          <w:sz w:val="20"/>
          <w:szCs w:val="20"/>
        </w:rPr>
        <w:t xml:space="preserve"> within the core values of the game.</w:t>
      </w:r>
    </w:p>
    <w:p w14:paraId="45B66F15"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Individuals and organisations are strictly responsible for any posting on their account(s).</w:t>
      </w:r>
    </w:p>
    <w:p w14:paraId="02D05A0A"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Respect the rights and confidentiality of others.</w:t>
      </w:r>
    </w:p>
    <w:p w14:paraId="0E1AEA35"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Re-posting or re-tweeting inappropriate content represents an endorsement of that content and can be actionable.</w:t>
      </w:r>
    </w:p>
    <w:p w14:paraId="3997AC0D" w14:textId="47B72C5E"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lastRenderedPageBreak/>
        <w:t>Do not use abusive, derogatory, vulgar</w:t>
      </w:r>
      <w:r w:rsidR="00F15D9E">
        <w:rPr>
          <w:rFonts w:ascii="Calibri" w:hAnsi="Calibri" w:cs="Calibri"/>
          <w:sz w:val="20"/>
          <w:szCs w:val="20"/>
        </w:rPr>
        <w:t>,</w:t>
      </w:r>
      <w:r w:rsidRPr="008039C1">
        <w:rPr>
          <w:rFonts w:ascii="Calibri" w:hAnsi="Calibri" w:cs="Calibri"/>
          <w:sz w:val="20"/>
          <w:szCs w:val="20"/>
        </w:rPr>
        <w:t xml:space="preserve"> or sexual language.</w:t>
      </w:r>
    </w:p>
    <w:p w14:paraId="0AB0536E"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Do not criticise or imply bias in match officials.</w:t>
      </w:r>
    </w:p>
    <w:p w14:paraId="297D5B3C" w14:textId="626F07B1"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At all times, exercise discretion and respect for clubs, players, fans</w:t>
      </w:r>
      <w:r w:rsidR="00F15D9E">
        <w:rPr>
          <w:rFonts w:ascii="Calibri" w:hAnsi="Calibri" w:cs="Calibri"/>
          <w:sz w:val="20"/>
          <w:szCs w:val="20"/>
        </w:rPr>
        <w:t>,</w:t>
      </w:r>
      <w:r w:rsidRPr="008039C1">
        <w:rPr>
          <w:rFonts w:ascii="Calibri" w:hAnsi="Calibri" w:cs="Calibri"/>
          <w:sz w:val="20"/>
          <w:szCs w:val="20"/>
        </w:rPr>
        <w:t xml:space="preserve"> and the game’s partners.</w:t>
      </w:r>
    </w:p>
    <w:p w14:paraId="4921D015"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Deleting or apologising publicly for an improper posting does not prevent disciplinary action being taken.</w:t>
      </w:r>
    </w:p>
    <w:p w14:paraId="313893D1" w14:textId="77777777" w:rsidR="00C30FB1" w:rsidRPr="008039C1" w:rsidRDefault="00C30FB1" w:rsidP="00C30FB1">
      <w:pPr>
        <w:numPr>
          <w:ilvl w:val="0"/>
          <w:numId w:val="36"/>
        </w:numPr>
        <w:spacing w:before="100" w:beforeAutospacing="1" w:after="100" w:afterAutospacing="1"/>
        <w:rPr>
          <w:rFonts w:ascii="Calibri" w:hAnsi="Calibri" w:cs="Calibri"/>
          <w:sz w:val="20"/>
          <w:szCs w:val="20"/>
        </w:rPr>
      </w:pPr>
      <w:r w:rsidRPr="008039C1">
        <w:rPr>
          <w:rFonts w:ascii="Calibri" w:hAnsi="Calibri" w:cs="Calibri"/>
          <w:sz w:val="20"/>
          <w:szCs w:val="20"/>
        </w:rPr>
        <w:t>Consider “protecting” Tweets and changing security/visibility of Facebook accounts.</w:t>
      </w:r>
    </w:p>
    <w:p w14:paraId="628B78C3" w14:textId="4FC5DE66" w:rsidR="00C30FB1" w:rsidRPr="008039C1" w:rsidRDefault="00F15D9E" w:rsidP="00C30FB1">
      <w:pPr>
        <w:spacing w:after="158"/>
        <w:rPr>
          <w:rFonts w:ascii="Calibri" w:hAnsi="Calibri" w:cs="Calibri"/>
          <w:sz w:val="20"/>
          <w:szCs w:val="20"/>
        </w:rPr>
      </w:pPr>
      <w:r w:rsidRPr="008039C1">
        <w:rPr>
          <w:rFonts w:ascii="Calibri" w:hAnsi="Calibri" w:cs="Calibri"/>
          <w:b/>
          <w:bCs/>
          <w:sz w:val="20"/>
          <w:szCs w:val="20"/>
        </w:rPr>
        <w:t>Dos</w:t>
      </w:r>
      <w:r w:rsidR="00C30FB1" w:rsidRPr="008039C1">
        <w:rPr>
          <w:rFonts w:ascii="Calibri" w:hAnsi="Calibri" w:cs="Calibri"/>
          <w:b/>
          <w:bCs/>
          <w:sz w:val="20"/>
          <w:szCs w:val="20"/>
        </w:rPr>
        <w:t xml:space="preserve"> and Don’ts</w:t>
      </w:r>
    </w:p>
    <w:p w14:paraId="1BA4C7C1"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Follow the general guidelines above and:</w:t>
      </w:r>
    </w:p>
    <w:p w14:paraId="1B8FF4B5"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 show your personality and be approachable.</w:t>
      </w:r>
    </w:p>
    <w:p w14:paraId="7CAB8311"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 share your achievements.</w:t>
      </w:r>
    </w:p>
    <w:p w14:paraId="5AD00FAC"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 let people know what it is like to be a player/official.</w:t>
      </w:r>
    </w:p>
    <w:p w14:paraId="7AF613EB"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 post regular comments to grow and engage with an audience.</w:t>
      </w:r>
    </w:p>
    <w:p w14:paraId="4D6727CA"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 report any content that you encounter that is in breach of this policy.</w:t>
      </w:r>
    </w:p>
    <w:p w14:paraId="096E4F52"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Don’t comment if you have any concerns about the consequences.</w:t>
      </w:r>
    </w:p>
    <w:p w14:paraId="67E5B595"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Don’t link to unsuitable content.</w:t>
      </w:r>
    </w:p>
    <w:p w14:paraId="72740931"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Don’t get into disputes with audience.</w:t>
      </w:r>
    </w:p>
    <w:p w14:paraId="68918480" w14:textId="77777777" w:rsidR="00C30FB1" w:rsidRPr="008039C1" w:rsidRDefault="00C30FB1" w:rsidP="00C30FB1">
      <w:pPr>
        <w:numPr>
          <w:ilvl w:val="0"/>
          <w:numId w:val="37"/>
        </w:numPr>
        <w:spacing w:before="100" w:beforeAutospacing="1" w:after="100" w:afterAutospacing="1"/>
        <w:rPr>
          <w:rFonts w:ascii="Calibri" w:hAnsi="Calibri" w:cs="Calibri"/>
          <w:sz w:val="20"/>
          <w:szCs w:val="20"/>
        </w:rPr>
      </w:pPr>
      <w:r w:rsidRPr="008039C1">
        <w:rPr>
          <w:rFonts w:ascii="Calibri" w:hAnsi="Calibri" w:cs="Calibri"/>
          <w:sz w:val="20"/>
          <w:szCs w:val="20"/>
        </w:rPr>
        <w:t>Don’t share or elicit personal detail.</w:t>
      </w:r>
    </w:p>
    <w:p w14:paraId="31950B53" w14:textId="1A7DD505"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 xml:space="preserve">Take down </w:t>
      </w:r>
      <w:r w:rsidR="00F15D9E" w:rsidRPr="008039C1">
        <w:rPr>
          <w:rFonts w:ascii="Calibri" w:hAnsi="Calibri" w:cs="Calibri"/>
          <w:b/>
          <w:bCs/>
          <w:sz w:val="20"/>
          <w:szCs w:val="20"/>
        </w:rPr>
        <w:t>policy.</w:t>
      </w:r>
    </w:p>
    <w:p w14:paraId="3DE04D6A" w14:textId="107560BE"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Clubs should be aware that they can be vicariously liable for material published by its members </w:t>
      </w:r>
      <w:r w:rsidR="00F15D9E" w:rsidRPr="008039C1">
        <w:rPr>
          <w:rFonts w:ascii="Calibri" w:hAnsi="Calibri" w:cs="Calibri"/>
          <w:sz w:val="20"/>
          <w:szCs w:val="20"/>
        </w:rPr>
        <w:t>during</w:t>
      </w:r>
      <w:r w:rsidRPr="008039C1">
        <w:rPr>
          <w:rFonts w:ascii="Calibri" w:hAnsi="Calibri" w:cs="Calibri"/>
          <w:sz w:val="20"/>
          <w:szCs w:val="20"/>
        </w:rPr>
        <w:t xml:space="preserve"> their membership, for example on an official website, Facebook site or Twitter feed. </w:t>
      </w:r>
      <w:r w:rsidRPr="008039C1">
        <w:rPr>
          <w:rFonts w:ascii="Calibri" w:hAnsi="Calibri" w:cs="Calibri"/>
          <w:sz w:val="20"/>
          <w:szCs w:val="20"/>
        </w:rPr>
        <w:br/>
        <w:t>Clubs can also be liable for third party comments and postings made on any of their social media platforms.</w:t>
      </w:r>
      <w:r w:rsidRPr="008039C1">
        <w:rPr>
          <w:rFonts w:ascii="Calibri" w:hAnsi="Calibri" w:cs="Calibri"/>
          <w:sz w:val="20"/>
          <w:szCs w:val="20"/>
        </w:rPr>
        <w:br/>
        <w:t>We insist that:</w:t>
      </w:r>
    </w:p>
    <w:p w14:paraId="6106A250" w14:textId="77777777" w:rsidR="00C30FB1" w:rsidRPr="008039C1" w:rsidRDefault="00C30FB1" w:rsidP="00C30FB1">
      <w:pPr>
        <w:numPr>
          <w:ilvl w:val="0"/>
          <w:numId w:val="38"/>
        </w:numPr>
        <w:spacing w:before="100" w:beforeAutospacing="1" w:after="100" w:afterAutospacing="1"/>
        <w:rPr>
          <w:rFonts w:ascii="Calibri" w:hAnsi="Calibri" w:cs="Calibri"/>
          <w:sz w:val="20"/>
          <w:szCs w:val="20"/>
        </w:rPr>
      </w:pPr>
      <w:r w:rsidRPr="008039C1">
        <w:rPr>
          <w:rFonts w:ascii="Calibri" w:hAnsi="Calibri" w:cs="Calibri"/>
          <w:sz w:val="20"/>
          <w:szCs w:val="20"/>
        </w:rPr>
        <w:t>Participants clearly identify themselves.</w:t>
      </w:r>
    </w:p>
    <w:p w14:paraId="568DC9DA" w14:textId="4609F71C" w:rsidR="00C30FB1" w:rsidRPr="008039C1" w:rsidRDefault="00C30FB1" w:rsidP="00C30FB1">
      <w:pPr>
        <w:numPr>
          <w:ilvl w:val="0"/>
          <w:numId w:val="38"/>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Participants follow standards mentioned above and align to the </w:t>
      </w:r>
      <w:r w:rsidR="000D6502">
        <w:rPr>
          <w:rFonts w:ascii="Calibri" w:hAnsi="Calibri" w:cs="Calibri"/>
          <w:sz w:val="20"/>
          <w:szCs w:val="20"/>
        </w:rPr>
        <w:t>VOG</w:t>
      </w:r>
      <w:r w:rsidRPr="008039C1">
        <w:rPr>
          <w:rFonts w:ascii="Calibri" w:hAnsi="Calibri" w:cs="Calibri"/>
          <w:sz w:val="20"/>
          <w:szCs w:val="20"/>
        </w:rPr>
        <w:t>WR</w:t>
      </w:r>
      <w:r w:rsidR="000D6502">
        <w:rPr>
          <w:rFonts w:ascii="Calibri" w:hAnsi="Calibri" w:cs="Calibri"/>
          <w:sz w:val="20"/>
          <w:szCs w:val="20"/>
        </w:rPr>
        <w:t>C</w:t>
      </w:r>
      <w:r w:rsidRPr="008039C1">
        <w:rPr>
          <w:rFonts w:ascii="Calibri" w:hAnsi="Calibri" w:cs="Calibri"/>
          <w:sz w:val="20"/>
          <w:szCs w:val="20"/>
        </w:rPr>
        <w:t>’S Core Values and the guidelines.</w:t>
      </w:r>
    </w:p>
    <w:p w14:paraId="18859487" w14:textId="77777777" w:rsidR="00C30FB1" w:rsidRPr="008039C1" w:rsidRDefault="00C30FB1" w:rsidP="00C30FB1">
      <w:pPr>
        <w:numPr>
          <w:ilvl w:val="0"/>
          <w:numId w:val="38"/>
        </w:numPr>
        <w:spacing w:before="100" w:beforeAutospacing="1" w:after="100" w:afterAutospacing="1"/>
        <w:rPr>
          <w:rFonts w:ascii="Calibri" w:hAnsi="Calibri" w:cs="Calibri"/>
          <w:sz w:val="20"/>
          <w:szCs w:val="20"/>
        </w:rPr>
      </w:pPr>
      <w:r w:rsidRPr="008039C1">
        <w:rPr>
          <w:rFonts w:ascii="Calibri" w:hAnsi="Calibri" w:cs="Calibri"/>
          <w:sz w:val="20"/>
          <w:szCs w:val="20"/>
        </w:rPr>
        <w:t>Should an administrator deem an article, post or comment contradicts the guidelines above it will be taken down at the earliest possible opportunity.</w:t>
      </w:r>
    </w:p>
    <w:p w14:paraId="579FBAD6" w14:textId="77777777" w:rsidR="00C30FB1" w:rsidRPr="008039C1" w:rsidRDefault="00C30FB1" w:rsidP="00C30FB1">
      <w:pPr>
        <w:numPr>
          <w:ilvl w:val="0"/>
          <w:numId w:val="38"/>
        </w:numPr>
        <w:spacing w:before="100" w:beforeAutospacing="1" w:after="100" w:afterAutospacing="1"/>
        <w:rPr>
          <w:rFonts w:ascii="Calibri" w:hAnsi="Calibri" w:cs="Calibri"/>
          <w:sz w:val="20"/>
          <w:szCs w:val="20"/>
        </w:rPr>
      </w:pPr>
      <w:r w:rsidRPr="008039C1">
        <w:rPr>
          <w:rFonts w:ascii="Calibri" w:hAnsi="Calibri" w:cs="Calibri"/>
          <w:sz w:val="20"/>
          <w:szCs w:val="20"/>
        </w:rPr>
        <w:t>The club will hold members to account for any breaches.</w:t>
      </w:r>
      <w:r w:rsidRPr="008039C1">
        <w:rPr>
          <w:rFonts w:ascii="Calibri" w:hAnsi="Calibri" w:cs="Calibri"/>
          <w:b/>
          <w:bCs/>
          <w:sz w:val="20"/>
          <w:szCs w:val="20"/>
        </w:rPr>
        <w:t> </w:t>
      </w:r>
    </w:p>
    <w:p w14:paraId="25CF7BA3"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Reporting</w:t>
      </w:r>
    </w:p>
    <w:p w14:paraId="23C6D22A" w14:textId="3907A2B3"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Any grievance, criticism or resentment should be directed in person to the individual or respective managers or coaches.  Matters of a more serious or contentious nature should be discussed with the</w:t>
      </w:r>
      <w:r w:rsidR="00F15D9E" w:rsidRPr="00F15D9E">
        <w:rPr>
          <w:rFonts w:ascii="Calibri" w:hAnsi="Calibri" w:cs="Calibri"/>
          <w:sz w:val="20"/>
          <w:szCs w:val="20"/>
        </w:rPr>
        <w:t xml:space="preserve"> club secretary</w:t>
      </w:r>
      <w:r w:rsidR="00F15D9E">
        <w:rPr>
          <w:rFonts w:ascii="Calibri" w:hAnsi="Calibri" w:cs="Calibri"/>
          <w:sz w:val="20"/>
          <w:szCs w:val="20"/>
        </w:rPr>
        <w:t>.</w:t>
      </w:r>
    </w:p>
    <w:p w14:paraId="1D7966B5"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Use of the Club Badge</w:t>
      </w:r>
    </w:p>
    <w:p w14:paraId="5565F23D" w14:textId="63FD8A06"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The Club would like to remind members that the Club badge should not be used by anyone without prior written request being made to </w:t>
      </w:r>
      <w:r w:rsidR="00F15D9E">
        <w:rPr>
          <w:rFonts w:ascii="Calibri" w:hAnsi="Calibri" w:cs="Calibri"/>
          <w:sz w:val="20"/>
          <w:szCs w:val="20"/>
        </w:rPr>
        <w:t>the club secretary</w:t>
      </w:r>
      <w:r w:rsidRPr="008039C1">
        <w:rPr>
          <w:rFonts w:ascii="Calibri" w:hAnsi="Calibri" w:cs="Calibri"/>
          <w:sz w:val="20"/>
          <w:szCs w:val="20"/>
        </w:rPr>
        <w:t xml:space="preserve"> and approval given. </w:t>
      </w:r>
    </w:p>
    <w:p w14:paraId="430AE8C0"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Safeguarding</w:t>
      </w:r>
    </w:p>
    <w:p w14:paraId="148FD862" w14:textId="0EDED6FE"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In the same way that </w:t>
      </w:r>
      <w:r w:rsidR="000D6502">
        <w:rPr>
          <w:rFonts w:ascii="Calibri" w:hAnsi="Calibri" w:cs="Calibri"/>
          <w:sz w:val="20"/>
          <w:szCs w:val="20"/>
        </w:rPr>
        <w:t>V</w:t>
      </w:r>
      <w:r w:rsidR="00F15D9E">
        <w:rPr>
          <w:rFonts w:ascii="Calibri" w:hAnsi="Calibri" w:cs="Calibri"/>
          <w:sz w:val="20"/>
          <w:szCs w:val="20"/>
        </w:rPr>
        <w:t>O</w:t>
      </w:r>
      <w:r w:rsidR="000D6502">
        <w:rPr>
          <w:rFonts w:ascii="Calibri" w:hAnsi="Calibri" w:cs="Calibri"/>
          <w:sz w:val="20"/>
          <w:szCs w:val="20"/>
        </w:rPr>
        <w:t>G</w:t>
      </w:r>
      <w:r w:rsidR="00F15D9E">
        <w:rPr>
          <w:rFonts w:ascii="Calibri" w:hAnsi="Calibri" w:cs="Calibri"/>
          <w:sz w:val="20"/>
          <w:szCs w:val="20"/>
        </w:rPr>
        <w:t>WRC</w:t>
      </w:r>
      <w:r w:rsidRPr="008039C1">
        <w:rPr>
          <w:rFonts w:ascii="Calibri" w:hAnsi="Calibri" w:cs="Calibri"/>
          <w:sz w:val="20"/>
          <w:szCs w:val="20"/>
        </w:rPr>
        <w:t xml:space="preserve"> has responsibility for the physical safety of members during club activities, </w:t>
      </w:r>
      <w:r w:rsidR="000D6502">
        <w:rPr>
          <w:rFonts w:ascii="Calibri" w:hAnsi="Calibri" w:cs="Calibri"/>
          <w:sz w:val="20"/>
          <w:szCs w:val="20"/>
        </w:rPr>
        <w:t>V</w:t>
      </w:r>
      <w:r w:rsidR="00F15D9E">
        <w:rPr>
          <w:rFonts w:ascii="Calibri" w:hAnsi="Calibri" w:cs="Calibri"/>
          <w:sz w:val="20"/>
          <w:szCs w:val="20"/>
        </w:rPr>
        <w:t>O</w:t>
      </w:r>
      <w:r w:rsidR="000D6502">
        <w:rPr>
          <w:rFonts w:ascii="Calibri" w:hAnsi="Calibri" w:cs="Calibri"/>
          <w:sz w:val="20"/>
          <w:szCs w:val="20"/>
        </w:rPr>
        <w:t>G</w:t>
      </w:r>
      <w:r w:rsidR="00F15D9E">
        <w:rPr>
          <w:rFonts w:ascii="Calibri" w:hAnsi="Calibri" w:cs="Calibri"/>
          <w:sz w:val="20"/>
          <w:szCs w:val="20"/>
        </w:rPr>
        <w:t>WRC</w:t>
      </w:r>
      <w:r w:rsidRPr="008039C1">
        <w:rPr>
          <w:rFonts w:ascii="Calibri" w:hAnsi="Calibri" w:cs="Calibri"/>
          <w:sz w:val="20"/>
          <w:szCs w:val="20"/>
        </w:rPr>
        <w:t xml:space="preserve"> will also ensure that there is nothing on its website nor social media, which could harm a </w:t>
      </w:r>
      <w:r w:rsidR="000D6502">
        <w:rPr>
          <w:rFonts w:ascii="Calibri" w:hAnsi="Calibri" w:cs="Calibri"/>
          <w:sz w:val="20"/>
          <w:szCs w:val="20"/>
        </w:rPr>
        <w:t>member</w:t>
      </w:r>
      <w:r w:rsidRPr="008039C1">
        <w:rPr>
          <w:rFonts w:ascii="Calibri" w:hAnsi="Calibri" w:cs="Calibri"/>
          <w:sz w:val="20"/>
          <w:szCs w:val="20"/>
        </w:rPr>
        <w:t>, directly or indirectly.  </w:t>
      </w:r>
      <w:r w:rsidR="000D6502">
        <w:rPr>
          <w:rFonts w:ascii="Calibri" w:hAnsi="Calibri" w:cs="Calibri"/>
          <w:sz w:val="20"/>
          <w:szCs w:val="20"/>
        </w:rPr>
        <w:t>V</w:t>
      </w:r>
      <w:r w:rsidR="00F15D9E">
        <w:rPr>
          <w:rFonts w:ascii="Calibri" w:hAnsi="Calibri" w:cs="Calibri"/>
          <w:sz w:val="20"/>
          <w:szCs w:val="20"/>
        </w:rPr>
        <w:t>O</w:t>
      </w:r>
      <w:r w:rsidR="000D6502">
        <w:rPr>
          <w:rFonts w:ascii="Calibri" w:hAnsi="Calibri" w:cs="Calibri"/>
          <w:sz w:val="20"/>
          <w:szCs w:val="20"/>
        </w:rPr>
        <w:t>G</w:t>
      </w:r>
      <w:r w:rsidR="00F15D9E">
        <w:rPr>
          <w:rFonts w:ascii="Calibri" w:hAnsi="Calibri" w:cs="Calibri"/>
          <w:sz w:val="20"/>
          <w:szCs w:val="20"/>
        </w:rPr>
        <w:t>WRC</w:t>
      </w:r>
      <w:r w:rsidRPr="008039C1">
        <w:rPr>
          <w:rFonts w:ascii="Calibri" w:hAnsi="Calibri" w:cs="Calibri"/>
          <w:sz w:val="20"/>
          <w:szCs w:val="20"/>
        </w:rPr>
        <w:t xml:space="preserve"> is responsible for the content of its </w:t>
      </w:r>
      <w:r w:rsidR="00F15D9E" w:rsidRPr="008039C1">
        <w:rPr>
          <w:rFonts w:ascii="Calibri" w:hAnsi="Calibri" w:cs="Calibri"/>
          <w:sz w:val="20"/>
          <w:szCs w:val="20"/>
        </w:rPr>
        <w:t>website</w:t>
      </w:r>
      <w:r w:rsidRPr="008039C1">
        <w:rPr>
          <w:rFonts w:ascii="Calibri" w:hAnsi="Calibri" w:cs="Calibri"/>
          <w:sz w:val="20"/>
          <w:szCs w:val="20"/>
        </w:rPr>
        <w:t>.  Social media content, which can be posted by all members, will be moderated to ensure inappropriate content is removed.</w:t>
      </w:r>
    </w:p>
    <w:p w14:paraId="6D6CD7C7"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When posting on social media there are two key risks to guard against:</w:t>
      </w:r>
    </w:p>
    <w:p w14:paraId="039EE5A2" w14:textId="5121C157" w:rsidR="00C30FB1" w:rsidRPr="008039C1" w:rsidRDefault="00C30FB1" w:rsidP="00C30FB1">
      <w:pPr>
        <w:numPr>
          <w:ilvl w:val="0"/>
          <w:numId w:val="39"/>
        </w:numPr>
        <w:spacing w:before="100" w:beforeAutospacing="1" w:after="100" w:afterAutospacing="1"/>
        <w:rPr>
          <w:rFonts w:ascii="Calibri" w:hAnsi="Calibri" w:cs="Calibri"/>
          <w:sz w:val="20"/>
          <w:szCs w:val="20"/>
        </w:rPr>
      </w:pPr>
      <w:r w:rsidRPr="008039C1">
        <w:rPr>
          <w:rFonts w:ascii="Calibri" w:hAnsi="Calibri" w:cs="Calibri"/>
          <w:b/>
          <w:bCs/>
          <w:sz w:val="20"/>
          <w:szCs w:val="20"/>
        </w:rPr>
        <w:t xml:space="preserve">Disclosing personal information about a </w:t>
      </w:r>
      <w:r w:rsidR="000D6502">
        <w:rPr>
          <w:rFonts w:ascii="Calibri" w:hAnsi="Calibri" w:cs="Calibri"/>
          <w:b/>
          <w:bCs/>
          <w:sz w:val="20"/>
          <w:szCs w:val="20"/>
        </w:rPr>
        <w:t>member</w:t>
      </w:r>
      <w:r w:rsidRPr="008039C1">
        <w:rPr>
          <w:rFonts w:ascii="Calibri" w:hAnsi="Calibri" w:cs="Calibri"/>
          <w:b/>
          <w:bCs/>
          <w:sz w:val="20"/>
          <w:szCs w:val="20"/>
        </w:rPr>
        <w:t xml:space="preserve"> on social media</w:t>
      </w:r>
      <w:r w:rsidRPr="008039C1">
        <w:rPr>
          <w:rFonts w:ascii="Calibri" w:hAnsi="Calibri" w:cs="Calibri"/>
          <w:sz w:val="20"/>
          <w:szCs w:val="20"/>
        </w:rPr>
        <w:t xml:space="preserve">: this could be the </w:t>
      </w:r>
      <w:r w:rsidR="000D6502">
        <w:rPr>
          <w:rFonts w:ascii="Calibri" w:hAnsi="Calibri" w:cs="Calibri"/>
          <w:sz w:val="20"/>
          <w:szCs w:val="20"/>
        </w:rPr>
        <w:t>member</w:t>
      </w:r>
      <w:r w:rsidRPr="008039C1">
        <w:rPr>
          <w:rFonts w:ascii="Calibri" w:hAnsi="Calibri" w:cs="Calibri"/>
          <w:sz w:val="20"/>
          <w:szCs w:val="20"/>
        </w:rPr>
        <w:t xml:space="preserve">’s name, address, or any information about </w:t>
      </w:r>
      <w:r w:rsidR="000D6502">
        <w:rPr>
          <w:rFonts w:ascii="Calibri" w:hAnsi="Calibri" w:cs="Calibri"/>
          <w:sz w:val="20"/>
          <w:szCs w:val="20"/>
        </w:rPr>
        <w:t>their</w:t>
      </w:r>
      <w:r w:rsidRPr="008039C1">
        <w:rPr>
          <w:rFonts w:ascii="Calibri" w:hAnsi="Calibri" w:cs="Calibri"/>
          <w:sz w:val="20"/>
          <w:szCs w:val="20"/>
        </w:rPr>
        <w:t xml:space="preserve"> life, interests or activities which would help a stranger target a </w:t>
      </w:r>
      <w:r w:rsidR="000D6502">
        <w:rPr>
          <w:rFonts w:ascii="Calibri" w:hAnsi="Calibri" w:cs="Calibri"/>
          <w:sz w:val="20"/>
          <w:szCs w:val="20"/>
        </w:rPr>
        <w:t>member</w:t>
      </w:r>
      <w:r w:rsidRPr="008039C1">
        <w:rPr>
          <w:rFonts w:ascii="Calibri" w:hAnsi="Calibri" w:cs="Calibri"/>
          <w:sz w:val="20"/>
          <w:szCs w:val="20"/>
        </w:rPr>
        <w:t>.</w:t>
      </w:r>
    </w:p>
    <w:p w14:paraId="01DC208B" w14:textId="612B8525" w:rsidR="00C30FB1" w:rsidRPr="008039C1" w:rsidRDefault="00C30FB1" w:rsidP="00C30FB1">
      <w:pPr>
        <w:numPr>
          <w:ilvl w:val="0"/>
          <w:numId w:val="39"/>
        </w:numPr>
        <w:spacing w:before="100" w:beforeAutospacing="1" w:after="100" w:afterAutospacing="1"/>
        <w:rPr>
          <w:rFonts w:ascii="Calibri" w:hAnsi="Calibri" w:cs="Calibri"/>
          <w:sz w:val="20"/>
          <w:szCs w:val="20"/>
        </w:rPr>
      </w:pPr>
      <w:r w:rsidRPr="008039C1">
        <w:rPr>
          <w:rFonts w:ascii="Calibri" w:hAnsi="Calibri" w:cs="Calibri"/>
          <w:b/>
          <w:bCs/>
          <w:sz w:val="20"/>
          <w:szCs w:val="20"/>
        </w:rPr>
        <w:t xml:space="preserve">Abusive or inappropriate content (photos, </w:t>
      </w:r>
      <w:r w:rsidR="00F15D9E" w:rsidRPr="008039C1">
        <w:rPr>
          <w:rFonts w:ascii="Calibri" w:hAnsi="Calibri" w:cs="Calibri"/>
          <w:b/>
          <w:bCs/>
          <w:sz w:val="20"/>
          <w:szCs w:val="20"/>
        </w:rPr>
        <w:t>video,</w:t>
      </w:r>
      <w:r w:rsidRPr="008039C1">
        <w:rPr>
          <w:rFonts w:ascii="Calibri" w:hAnsi="Calibri" w:cs="Calibri"/>
          <w:b/>
          <w:bCs/>
          <w:sz w:val="20"/>
          <w:szCs w:val="20"/>
        </w:rPr>
        <w:t xml:space="preserve"> or text), on social media</w:t>
      </w:r>
      <w:r w:rsidRPr="008039C1">
        <w:rPr>
          <w:rFonts w:ascii="Calibri" w:hAnsi="Calibri" w:cs="Calibri"/>
          <w:sz w:val="20"/>
          <w:szCs w:val="20"/>
        </w:rPr>
        <w:t xml:space="preserve">: this includes material which criticises or humiliates a </w:t>
      </w:r>
      <w:r w:rsidR="000D6502">
        <w:rPr>
          <w:rFonts w:ascii="Calibri" w:hAnsi="Calibri" w:cs="Calibri"/>
          <w:sz w:val="20"/>
          <w:szCs w:val="20"/>
        </w:rPr>
        <w:t>member</w:t>
      </w:r>
      <w:r w:rsidRPr="008039C1">
        <w:rPr>
          <w:rFonts w:ascii="Calibri" w:hAnsi="Calibri" w:cs="Calibri"/>
          <w:sz w:val="20"/>
          <w:szCs w:val="20"/>
        </w:rPr>
        <w:t xml:space="preserve">.  It could also be information which places undue pressure on the </w:t>
      </w:r>
      <w:r w:rsidR="000D6502">
        <w:rPr>
          <w:rFonts w:ascii="Calibri" w:hAnsi="Calibri" w:cs="Calibri"/>
          <w:sz w:val="20"/>
          <w:szCs w:val="20"/>
        </w:rPr>
        <w:t>member</w:t>
      </w:r>
      <w:r w:rsidRPr="008039C1">
        <w:rPr>
          <w:rFonts w:ascii="Calibri" w:hAnsi="Calibri" w:cs="Calibri"/>
          <w:sz w:val="20"/>
          <w:szCs w:val="20"/>
        </w:rPr>
        <w:t xml:space="preserve"> to participate in some aspect of a clubs’ activities.</w:t>
      </w:r>
    </w:p>
    <w:p w14:paraId="74D919CF"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lastRenderedPageBreak/>
        <w:t>Online Photos and video</w:t>
      </w:r>
    </w:p>
    <w:p w14:paraId="47C00593" w14:textId="42C5A66A"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Photos and video clips can make any </w:t>
      </w:r>
      <w:r w:rsidR="000D6502">
        <w:rPr>
          <w:rFonts w:ascii="Calibri" w:hAnsi="Calibri" w:cs="Calibri"/>
          <w:sz w:val="20"/>
          <w:szCs w:val="20"/>
        </w:rPr>
        <w:t>member</w:t>
      </w:r>
      <w:r w:rsidRPr="008039C1">
        <w:rPr>
          <w:rFonts w:ascii="Calibri" w:hAnsi="Calibri" w:cs="Calibri"/>
          <w:sz w:val="20"/>
          <w:szCs w:val="20"/>
        </w:rPr>
        <w:t xml:space="preserve"> featured vulnerable to grooming if information about the </w:t>
      </w:r>
      <w:r w:rsidR="000D6502">
        <w:rPr>
          <w:rFonts w:ascii="Calibri" w:hAnsi="Calibri" w:cs="Calibri"/>
          <w:sz w:val="20"/>
          <w:szCs w:val="20"/>
        </w:rPr>
        <w:t>member</w:t>
      </w:r>
      <w:r w:rsidRPr="008039C1">
        <w:rPr>
          <w:rFonts w:ascii="Calibri" w:hAnsi="Calibri" w:cs="Calibri"/>
          <w:sz w:val="20"/>
          <w:szCs w:val="20"/>
        </w:rPr>
        <w:t xml:space="preserve"> (name, address, </w:t>
      </w:r>
      <w:r w:rsidR="00F15D9E" w:rsidRPr="008039C1">
        <w:rPr>
          <w:rFonts w:ascii="Calibri" w:hAnsi="Calibri" w:cs="Calibri"/>
          <w:sz w:val="20"/>
          <w:szCs w:val="20"/>
        </w:rPr>
        <w:t>activities,</w:t>
      </w:r>
      <w:r w:rsidRPr="008039C1">
        <w:rPr>
          <w:rFonts w:ascii="Calibri" w:hAnsi="Calibri" w:cs="Calibri"/>
          <w:sz w:val="20"/>
          <w:szCs w:val="20"/>
        </w:rPr>
        <w:t xml:space="preserve"> or interests) is also disclosed. Furthermore, posting an image on social media carries a risk that the image could be taken and adapted for an inappropriate use.</w:t>
      </w:r>
    </w:p>
    <w:p w14:paraId="2CA2AE0C"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Recommendations:</w:t>
      </w:r>
    </w:p>
    <w:p w14:paraId="77FBCD6F" w14:textId="77777777" w:rsidR="00C30FB1" w:rsidRPr="008039C1" w:rsidRDefault="00C30FB1" w:rsidP="00C30FB1">
      <w:pPr>
        <w:numPr>
          <w:ilvl w:val="0"/>
          <w:numId w:val="40"/>
        </w:numPr>
        <w:spacing w:before="100" w:beforeAutospacing="1" w:after="100" w:afterAutospacing="1"/>
        <w:rPr>
          <w:rFonts w:ascii="Calibri" w:hAnsi="Calibri" w:cs="Calibri"/>
          <w:sz w:val="20"/>
          <w:szCs w:val="20"/>
        </w:rPr>
      </w:pPr>
      <w:r w:rsidRPr="008039C1">
        <w:rPr>
          <w:rFonts w:ascii="Calibri" w:hAnsi="Calibri" w:cs="Calibri"/>
          <w:sz w:val="20"/>
          <w:szCs w:val="20"/>
        </w:rPr>
        <w:t>Use group images, rather than individual images.</w:t>
      </w:r>
    </w:p>
    <w:p w14:paraId="12051BAE" w14:textId="77777777" w:rsidR="00C30FB1" w:rsidRPr="008039C1" w:rsidRDefault="00C30FB1" w:rsidP="00C30FB1">
      <w:pPr>
        <w:numPr>
          <w:ilvl w:val="0"/>
          <w:numId w:val="40"/>
        </w:numPr>
        <w:spacing w:before="100" w:beforeAutospacing="1" w:after="100" w:afterAutospacing="1"/>
        <w:rPr>
          <w:rFonts w:ascii="Calibri" w:hAnsi="Calibri" w:cs="Calibri"/>
          <w:sz w:val="20"/>
          <w:szCs w:val="20"/>
        </w:rPr>
      </w:pPr>
      <w:r w:rsidRPr="008039C1">
        <w:rPr>
          <w:rFonts w:ascii="Calibri" w:hAnsi="Calibri" w:cs="Calibri"/>
          <w:sz w:val="20"/>
          <w:szCs w:val="20"/>
        </w:rPr>
        <w:t>For images of individual children (such as in action shots) where possible use models or illustrations.</w:t>
      </w:r>
    </w:p>
    <w:p w14:paraId="69039B87" w14:textId="6773F009" w:rsidR="00C30FB1" w:rsidRPr="008039C1" w:rsidRDefault="00C30FB1" w:rsidP="00C30FB1">
      <w:pPr>
        <w:numPr>
          <w:ilvl w:val="0"/>
          <w:numId w:val="40"/>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Only use images of children in suitable dress, to minimise the risk of inappropriate adaptation of the </w:t>
      </w:r>
      <w:r w:rsidR="00F15D9E" w:rsidRPr="008039C1">
        <w:rPr>
          <w:rFonts w:ascii="Calibri" w:hAnsi="Calibri" w:cs="Calibri"/>
          <w:sz w:val="20"/>
          <w:szCs w:val="20"/>
        </w:rPr>
        <w:t>image.</w:t>
      </w:r>
    </w:p>
    <w:p w14:paraId="4A728886" w14:textId="77777777" w:rsidR="00C30FB1" w:rsidRPr="008039C1" w:rsidRDefault="00C30FB1" w:rsidP="00C30FB1">
      <w:pPr>
        <w:numPr>
          <w:ilvl w:val="0"/>
          <w:numId w:val="40"/>
        </w:numPr>
        <w:spacing w:before="100" w:beforeAutospacing="1" w:after="100" w:afterAutospacing="1"/>
        <w:rPr>
          <w:rFonts w:ascii="Calibri" w:hAnsi="Calibri" w:cs="Calibri"/>
          <w:sz w:val="20"/>
          <w:szCs w:val="20"/>
        </w:rPr>
      </w:pPr>
      <w:r w:rsidRPr="008039C1">
        <w:rPr>
          <w:rFonts w:ascii="Calibri" w:hAnsi="Calibri" w:cs="Calibri"/>
          <w:sz w:val="20"/>
          <w:szCs w:val="20"/>
        </w:rPr>
        <w:t>If a child is named on the site, do not include an image (individual or group). If a child features in an image on the site, do not use the child’s first name or last name, either in text on the site or in the image file name.</w:t>
      </w:r>
    </w:p>
    <w:p w14:paraId="26EC4789" w14:textId="6D3532B9" w:rsidR="00C30FB1" w:rsidRPr="008039C1" w:rsidRDefault="000D6502" w:rsidP="00C30FB1">
      <w:pPr>
        <w:spacing w:after="158"/>
        <w:rPr>
          <w:rFonts w:ascii="Calibri" w:hAnsi="Calibri" w:cs="Calibri"/>
          <w:sz w:val="20"/>
          <w:szCs w:val="20"/>
        </w:rPr>
      </w:pPr>
      <w:r>
        <w:rPr>
          <w:rFonts w:ascii="Calibri" w:hAnsi="Calibri" w:cs="Calibri"/>
          <w:sz w:val="20"/>
          <w:szCs w:val="20"/>
        </w:rPr>
        <w:t>V</w:t>
      </w:r>
      <w:r w:rsidR="00F15D9E">
        <w:rPr>
          <w:rFonts w:ascii="Calibri" w:hAnsi="Calibri" w:cs="Calibri"/>
          <w:sz w:val="20"/>
          <w:szCs w:val="20"/>
        </w:rPr>
        <w:t>O</w:t>
      </w:r>
      <w:r>
        <w:rPr>
          <w:rFonts w:ascii="Calibri" w:hAnsi="Calibri" w:cs="Calibri"/>
          <w:sz w:val="20"/>
          <w:szCs w:val="20"/>
        </w:rPr>
        <w:t>G</w:t>
      </w:r>
      <w:r w:rsidR="00F15D9E">
        <w:rPr>
          <w:rFonts w:ascii="Calibri" w:hAnsi="Calibri" w:cs="Calibri"/>
          <w:sz w:val="20"/>
          <w:szCs w:val="20"/>
        </w:rPr>
        <w:t>WRC</w:t>
      </w:r>
      <w:r w:rsidR="00C30FB1" w:rsidRPr="008039C1">
        <w:rPr>
          <w:rFonts w:ascii="Calibri" w:hAnsi="Calibri" w:cs="Calibri"/>
          <w:sz w:val="20"/>
          <w:szCs w:val="20"/>
        </w:rPr>
        <w:t xml:space="preserve"> will abide by all recommendations regarding photo and video images and will obtain consent from the appropriate responsible person(s) before using any images of children or vulnerable adults on its website.  </w:t>
      </w:r>
    </w:p>
    <w:p w14:paraId="518117DA"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Webcams and Live Image Streams</w:t>
      </w:r>
    </w:p>
    <w:p w14:paraId="607CF22A" w14:textId="5F205A73" w:rsidR="00C30FB1" w:rsidRPr="008039C1" w:rsidRDefault="000D6502" w:rsidP="00C30FB1">
      <w:pPr>
        <w:spacing w:after="158"/>
        <w:rPr>
          <w:rFonts w:ascii="Calibri" w:hAnsi="Calibri" w:cs="Calibri"/>
          <w:sz w:val="20"/>
          <w:szCs w:val="20"/>
        </w:rPr>
      </w:pPr>
      <w:r>
        <w:rPr>
          <w:rFonts w:ascii="Calibri" w:hAnsi="Calibri" w:cs="Calibri"/>
          <w:sz w:val="20"/>
          <w:szCs w:val="20"/>
        </w:rPr>
        <w:t>V</w:t>
      </w:r>
      <w:r w:rsidR="00F15D9E">
        <w:rPr>
          <w:rFonts w:ascii="Calibri" w:hAnsi="Calibri" w:cs="Calibri"/>
          <w:sz w:val="20"/>
          <w:szCs w:val="20"/>
        </w:rPr>
        <w:t>O</w:t>
      </w:r>
      <w:r>
        <w:rPr>
          <w:rFonts w:ascii="Calibri" w:hAnsi="Calibri" w:cs="Calibri"/>
          <w:sz w:val="20"/>
          <w:szCs w:val="20"/>
        </w:rPr>
        <w:t>G</w:t>
      </w:r>
      <w:r w:rsidR="00F15D9E">
        <w:rPr>
          <w:rFonts w:ascii="Calibri" w:hAnsi="Calibri" w:cs="Calibri"/>
          <w:sz w:val="20"/>
          <w:szCs w:val="20"/>
        </w:rPr>
        <w:t>WRC</w:t>
      </w:r>
      <w:r w:rsidR="00C30FB1" w:rsidRPr="008039C1">
        <w:rPr>
          <w:rFonts w:ascii="Calibri" w:hAnsi="Calibri" w:cs="Calibri"/>
          <w:sz w:val="20"/>
          <w:szCs w:val="20"/>
        </w:rPr>
        <w:t xml:space="preserve"> will not use webcams to stream live images of children or vulnerable adults and if use of a webcam to broadcast images of children or vulnerable adults is requested, the Safeguarding Officer at </w:t>
      </w:r>
      <w:r>
        <w:rPr>
          <w:rFonts w:ascii="Calibri" w:hAnsi="Calibri" w:cs="Calibri"/>
          <w:sz w:val="20"/>
          <w:szCs w:val="20"/>
        </w:rPr>
        <w:t>V</w:t>
      </w:r>
      <w:r w:rsidR="00F15D9E">
        <w:rPr>
          <w:rFonts w:ascii="Calibri" w:hAnsi="Calibri" w:cs="Calibri"/>
          <w:sz w:val="20"/>
          <w:szCs w:val="20"/>
        </w:rPr>
        <w:t>O</w:t>
      </w:r>
      <w:r>
        <w:rPr>
          <w:rFonts w:ascii="Calibri" w:hAnsi="Calibri" w:cs="Calibri"/>
          <w:sz w:val="20"/>
          <w:szCs w:val="20"/>
        </w:rPr>
        <w:t>G</w:t>
      </w:r>
      <w:r w:rsidR="00F15D9E">
        <w:rPr>
          <w:rFonts w:ascii="Calibri" w:hAnsi="Calibri" w:cs="Calibri"/>
          <w:sz w:val="20"/>
          <w:szCs w:val="20"/>
        </w:rPr>
        <w:t>WRC</w:t>
      </w:r>
      <w:r w:rsidR="00C30FB1" w:rsidRPr="008039C1">
        <w:rPr>
          <w:rFonts w:ascii="Calibri" w:hAnsi="Calibri" w:cs="Calibri"/>
          <w:sz w:val="20"/>
          <w:szCs w:val="20"/>
        </w:rPr>
        <w:t xml:space="preserve"> will contact GBWR for further guidance before permission is granted.</w:t>
      </w:r>
    </w:p>
    <w:p w14:paraId="34632BA5"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Mobile and Online Communication with Children</w:t>
      </w:r>
    </w:p>
    <w:p w14:paraId="5B8E327B" w14:textId="4403D8F5"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Technology is moving very fast in this area.  There are now </w:t>
      </w:r>
      <w:r w:rsidR="00F15D9E" w:rsidRPr="008039C1">
        <w:rPr>
          <w:rFonts w:ascii="Calibri" w:hAnsi="Calibri" w:cs="Calibri"/>
          <w:sz w:val="20"/>
          <w:szCs w:val="20"/>
        </w:rPr>
        <w:t>many ways</w:t>
      </w:r>
      <w:r w:rsidRPr="008039C1">
        <w:rPr>
          <w:rFonts w:ascii="Calibri" w:hAnsi="Calibri" w:cs="Calibri"/>
          <w:sz w:val="20"/>
          <w:szCs w:val="20"/>
        </w:rPr>
        <w:t xml:space="preserve"> for people to communicate.  In addition to landlines, there are mobile phones for voice and text, and most phones incorporate cameras that take still shots and video.  Two-way video calling is commonplace.  Online communication can be by email, instant </w:t>
      </w:r>
      <w:r w:rsidR="00F15D9E" w:rsidRPr="008039C1">
        <w:rPr>
          <w:rFonts w:ascii="Calibri" w:hAnsi="Calibri" w:cs="Calibri"/>
          <w:sz w:val="20"/>
          <w:szCs w:val="20"/>
        </w:rPr>
        <w:t>messaging,</w:t>
      </w:r>
      <w:r w:rsidRPr="008039C1">
        <w:rPr>
          <w:rFonts w:ascii="Calibri" w:hAnsi="Calibri" w:cs="Calibri"/>
          <w:sz w:val="20"/>
          <w:szCs w:val="20"/>
        </w:rPr>
        <w:t xml:space="preserve"> and social networking sites.</w:t>
      </w:r>
    </w:p>
    <w:p w14:paraId="793374D8"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The risks posed by such methods of communication arise from:</w:t>
      </w:r>
    </w:p>
    <w:p w14:paraId="46166C58" w14:textId="18B8B2F2" w:rsidR="00C30FB1" w:rsidRPr="008039C1" w:rsidRDefault="00C30FB1" w:rsidP="00C30FB1">
      <w:pPr>
        <w:numPr>
          <w:ilvl w:val="0"/>
          <w:numId w:val="41"/>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The privacy. It is often </w:t>
      </w:r>
      <w:r w:rsidR="00F15D9E" w:rsidRPr="008039C1">
        <w:rPr>
          <w:rFonts w:ascii="Calibri" w:hAnsi="Calibri" w:cs="Calibri"/>
          <w:sz w:val="20"/>
          <w:szCs w:val="20"/>
        </w:rPr>
        <w:t>one-to-one.</w:t>
      </w:r>
    </w:p>
    <w:p w14:paraId="654738C5" w14:textId="25C8466C" w:rsidR="00C30FB1" w:rsidRPr="008039C1" w:rsidRDefault="00C30FB1" w:rsidP="00C30FB1">
      <w:pPr>
        <w:numPr>
          <w:ilvl w:val="0"/>
          <w:numId w:val="41"/>
        </w:numPr>
        <w:spacing w:before="100" w:beforeAutospacing="1" w:after="100" w:afterAutospacing="1"/>
        <w:rPr>
          <w:rFonts w:ascii="Calibri" w:hAnsi="Calibri" w:cs="Calibri"/>
          <w:sz w:val="20"/>
          <w:szCs w:val="20"/>
        </w:rPr>
      </w:pPr>
      <w:r w:rsidRPr="008039C1">
        <w:rPr>
          <w:rFonts w:ascii="Calibri" w:hAnsi="Calibri" w:cs="Calibri"/>
          <w:sz w:val="20"/>
          <w:szCs w:val="20"/>
        </w:rPr>
        <w:t xml:space="preserve">The wide range of content that can be transmitted, including content of a violent, </w:t>
      </w:r>
      <w:r w:rsidR="00F15D9E" w:rsidRPr="008039C1">
        <w:rPr>
          <w:rFonts w:ascii="Calibri" w:hAnsi="Calibri" w:cs="Calibri"/>
          <w:sz w:val="20"/>
          <w:szCs w:val="20"/>
        </w:rPr>
        <w:t>sexual,</w:t>
      </w:r>
      <w:r w:rsidRPr="008039C1">
        <w:rPr>
          <w:rFonts w:ascii="Calibri" w:hAnsi="Calibri" w:cs="Calibri"/>
          <w:sz w:val="20"/>
          <w:szCs w:val="20"/>
        </w:rPr>
        <w:t xml:space="preserve"> or hateful nature</w:t>
      </w:r>
      <w:r w:rsidR="00F15D9E">
        <w:rPr>
          <w:rFonts w:ascii="Calibri" w:hAnsi="Calibri" w:cs="Calibri"/>
          <w:sz w:val="20"/>
          <w:szCs w:val="20"/>
        </w:rPr>
        <w:t>.</w:t>
      </w:r>
    </w:p>
    <w:p w14:paraId="7859BE5F" w14:textId="5378E570" w:rsidR="00C30FB1" w:rsidRPr="008039C1" w:rsidRDefault="00C30FB1" w:rsidP="00C30FB1">
      <w:pPr>
        <w:numPr>
          <w:ilvl w:val="0"/>
          <w:numId w:val="41"/>
        </w:numPr>
        <w:spacing w:before="100" w:beforeAutospacing="1" w:after="100" w:afterAutospacing="1"/>
        <w:rPr>
          <w:rFonts w:ascii="Calibri" w:hAnsi="Calibri" w:cs="Calibri"/>
          <w:sz w:val="20"/>
          <w:szCs w:val="20"/>
        </w:rPr>
      </w:pPr>
      <w:r w:rsidRPr="008039C1">
        <w:rPr>
          <w:rFonts w:ascii="Calibri" w:hAnsi="Calibri" w:cs="Calibri"/>
          <w:sz w:val="20"/>
          <w:szCs w:val="20"/>
        </w:rPr>
        <w:t>The ease with which images can be forwarded onto others</w:t>
      </w:r>
      <w:r w:rsidR="00F15D9E">
        <w:rPr>
          <w:rFonts w:ascii="Calibri" w:hAnsi="Calibri" w:cs="Calibri"/>
          <w:sz w:val="20"/>
          <w:szCs w:val="20"/>
        </w:rPr>
        <w:t>.</w:t>
      </w:r>
    </w:p>
    <w:p w14:paraId="25E9366D" w14:textId="77777777" w:rsidR="00C30FB1" w:rsidRPr="008039C1" w:rsidRDefault="00C30FB1" w:rsidP="00C30FB1">
      <w:pPr>
        <w:numPr>
          <w:ilvl w:val="0"/>
          <w:numId w:val="41"/>
        </w:numPr>
        <w:spacing w:before="100" w:beforeAutospacing="1" w:after="100" w:afterAutospacing="1"/>
        <w:rPr>
          <w:rFonts w:ascii="Calibri" w:hAnsi="Calibri" w:cs="Calibri"/>
          <w:sz w:val="20"/>
          <w:szCs w:val="20"/>
        </w:rPr>
      </w:pPr>
      <w:r w:rsidRPr="008039C1">
        <w:rPr>
          <w:rFonts w:ascii="Calibri" w:hAnsi="Calibri" w:cs="Calibri"/>
          <w:sz w:val="20"/>
          <w:szCs w:val="20"/>
        </w:rPr>
        <w:t>The difficulty in knowing truly who you are communicating with. Where grooming happens, it often involves this type of communication.</w:t>
      </w:r>
    </w:p>
    <w:p w14:paraId="7ED9CD6F"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In sport, there are additional risks:</w:t>
      </w:r>
    </w:p>
    <w:p w14:paraId="04AB135D" w14:textId="31DB65AD" w:rsidR="00C30FB1" w:rsidRPr="008039C1" w:rsidRDefault="00C30FB1" w:rsidP="00C30FB1">
      <w:pPr>
        <w:pStyle w:val="ListParagraph"/>
        <w:numPr>
          <w:ilvl w:val="0"/>
          <w:numId w:val="43"/>
        </w:numPr>
        <w:spacing w:after="158"/>
        <w:contextualSpacing/>
        <w:rPr>
          <w:rFonts w:ascii="Calibri" w:hAnsi="Calibri" w:cs="Calibri"/>
          <w:sz w:val="20"/>
          <w:szCs w:val="20"/>
        </w:rPr>
      </w:pPr>
      <w:r w:rsidRPr="008039C1">
        <w:rPr>
          <w:rFonts w:ascii="Calibri" w:hAnsi="Calibri" w:cs="Calibri"/>
          <w:sz w:val="20"/>
          <w:szCs w:val="20"/>
        </w:rPr>
        <w:t xml:space="preserve">Inappropriate pressure can be exerted by adults, particularly coaches, on </w:t>
      </w:r>
      <w:r w:rsidR="00F15D9E" w:rsidRPr="008039C1">
        <w:rPr>
          <w:rFonts w:ascii="Calibri" w:hAnsi="Calibri" w:cs="Calibri"/>
          <w:sz w:val="20"/>
          <w:szCs w:val="20"/>
        </w:rPr>
        <w:t>children.</w:t>
      </w:r>
    </w:p>
    <w:p w14:paraId="321289F6" w14:textId="45A124EE" w:rsidR="00C30FB1" w:rsidRPr="008039C1" w:rsidRDefault="00C30FB1" w:rsidP="00C30FB1">
      <w:pPr>
        <w:pStyle w:val="ListParagraph"/>
        <w:numPr>
          <w:ilvl w:val="0"/>
          <w:numId w:val="43"/>
        </w:numPr>
        <w:spacing w:after="158"/>
        <w:contextualSpacing/>
        <w:rPr>
          <w:rFonts w:ascii="Calibri" w:hAnsi="Calibri" w:cs="Calibri"/>
          <w:sz w:val="20"/>
          <w:szCs w:val="20"/>
        </w:rPr>
      </w:pPr>
      <w:r w:rsidRPr="008039C1">
        <w:rPr>
          <w:rFonts w:ascii="Calibri" w:hAnsi="Calibri" w:cs="Calibri"/>
          <w:sz w:val="20"/>
          <w:szCs w:val="20"/>
        </w:rPr>
        <w:t xml:space="preserve">There can be inappropriate criticism of a </w:t>
      </w:r>
      <w:r w:rsidR="000D6502">
        <w:rPr>
          <w:rFonts w:ascii="Calibri" w:hAnsi="Calibri" w:cs="Calibri"/>
          <w:sz w:val="20"/>
          <w:szCs w:val="20"/>
        </w:rPr>
        <w:t>memb</w:t>
      </w:r>
      <w:r w:rsidRPr="008039C1">
        <w:rPr>
          <w:rFonts w:ascii="Calibri" w:hAnsi="Calibri" w:cs="Calibri"/>
          <w:sz w:val="20"/>
          <w:szCs w:val="20"/>
        </w:rPr>
        <w:t xml:space="preserve">er’s </w:t>
      </w:r>
      <w:r w:rsidR="00F15D9E" w:rsidRPr="008039C1">
        <w:rPr>
          <w:rFonts w:ascii="Calibri" w:hAnsi="Calibri" w:cs="Calibri"/>
          <w:sz w:val="20"/>
          <w:szCs w:val="20"/>
        </w:rPr>
        <w:t>performance.</w:t>
      </w:r>
    </w:p>
    <w:p w14:paraId="0C437E88" w14:textId="77777777" w:rsidR="00C30FB1" w:rsidRPr="008039C1" w:rsidRDefault="00C30FB1" w:rsidP="00C30FB1">
      <w:pPr>
        <w:pStyle w:val="ListParagraph"/>
        <w:numPr>
          <w:ilvl w:val="0"/>
          <w:numId w:val="43"/>
        </w:numPr>
        <w:spacing w:after="158"/>
        <w:contextualSpacing/>
        <w:rPr>
          <w:rFonts w:ascii="Calibri" w:hAnsi="Calibri" w:cs="Calibri"/>
          <w:sz w:val="20"/>
          <w:szCs w:val="20"/>
        </w:rPr>
      </w:pPr>
      <w:r w:rsidRPr="008039C1">
        <w:rPr>
          <w:rFonts w:ascii="Calibri" w:hAnsi="Calibri" w:cs="Calibri"/>
          <w:sz w:val="20"/>
          <w:szCs w:val="20"/>
        </w:rPr>
        <w:t>An official position or role within a club, such as Coach, can carry with it a level of authority and engender a level of trust that facilitates the control of a child.</w:t>
      </w:r>
    </w:p>
    <w:p w14:paraId="1459EAEB" w14:textId="11D0E035"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 xml:space="preserve">Against this background, </w:t>
      </w:r>
      <w:r w:rsidR="000D6502">
        <w:rPr>
          <w:rFonts w:ascii="Calibri" w:hAnsi="Calibri" w:cs="Calibri"/>
          <w:sz w:val="20"/>
          <w:szCs w:val="20"/>
        </w:rPr>
        <w:t>V</w:t>
      </w:r>
      <w:r w:rsidR="00F15D9E">
        <w:rPr>
          <w:rFonts w:ascii="Calibri" w:hAnsi="Calibri" w:cs="Calibri"/>
          <w:sz w:val="20"/>
          <w:szCs w:val="20"/>
        </w:rPr>
        <w:t>O</w:t>
      </w:r>
      <w:r w:rsidR="000D6502">
        <w:rPr>
          <w:rFonts w:ascii="Calibri" w:hAnsi="Calibri" w:cs="Calibri"/>
          <w:sz w:val="20"/>
          <w:szCs w:val="20"/>
        </w:rPr>
        <w:t>G</w:t>
      </w:r>
      <w:r w:rsidR="00F15D9E">
        <w:rPr>
          <w:rFonts w:ascii="Calibri" w:hAnsi="Calibri" w:cs="Calibri"/>
          <w:sz w:val="20"/>
          <w:szCs w:val="20"/>
        </w:rPr>
        <w:t>WRC</w:t>
      </w:r>
      <w:r w:rsidRPr="008039C1">
        <w:rPr>
          <w:rFonts w:ascii="Calibri" w:hAnsi="Calibri" w:cs="Calibri"/>
          <w:sz w:val="20"/>
          <w:szCs w:val="20"/>
        </w:rPr>
        <w:t xml:space="preserve"> will abide by all </w:t>
      </w:r>
      <w:r w:rsidR="000D6502">
        <w:rPr>
          <w:rFonts w:ascii="Calibri" w:hAnsi="Calibri" w:cs="Calibri"/>
          <w:sz w:val="20"/>
          <w:szCs w:val="20"/>
        </w:rPr>
        <w:t>relevant</w:t>
      </w:r>
      <w:r w:rsidRPr="008039C1">
        <w:rPr>
          <w:rFonts w:ascii="Calibri" w:hAnsi="Calibri" w:cs="Calibri"/>
          <w:sz w:val="20"/>
          <w:szCs w:val="20"/>
        </w:rPr>
        <w:t xml:space="preserve"> guidance </w:t>
      </w:r>
      <w:r w:rsidR="00F15D9E" w:rsidRPr="008039C1">
        <w:rPr>
          <w:rFonts w:ascii="Calibri" w:hAnsi="Calibri" w:cs="Calibri"/>
          <w:sz w:val="20"/>
          <w:szCs w:val="20"/>
        </w:rPr>
        <w:t>regarding</w:t>
      </w:r>
      <w:r w:rsidRPr="008039C1">
        <w:rPr>
          <w:rFonts w:ascii="Calibri" w:hAnsi="Calibri" w:cs="Calibri"/>
          <w:sz w:val="20"/>
          <w:szCs w:val="20"/>
        </w:rPr>
        <w:t xml:space="preserve"> mobile and online communication with children and vulnerable adults and will cascade any information for them to the parents (or carer) of that child or vulnerable adult.</w:t>
      </w:r>
    </w:p>
    <w:p w14:paraId="58960619"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Club Guidelines:</w:t>
      </w:r>
    </w:p>
    <w:p w14:paraId="0E74C6ED" w14:textId="2BB47375" w:rsidR="00C30FB1" w:rsidRPr="008039C1" w:rsidRDefault="00C30FB1" w:rsidP="00C30FB1">
      <w:pPr>
        <w:numPr>
          <w:ilvl w:val="0"/>
          <w:numId w:val="42"/>
        </w:numPr>
        <w:spacing w:before="100" w:beforeAutospacing="1" w:after="100" w:afterAutospacing="1"/>
        <w:rPr>
          <w:rFonts w:ascii="Calibri" w:hAnsi="Calibri" w:cs="Calibri"/>
          <w:sz w:val="20"/>
          <w:szCs w:val="20"/>
        </w:rPr>
      </w:pPr>
      <w:r w:rsidRPr="008039C1">
        <w:rPr>
          <w:rFonts w:ascii="Calibri" w:hAnsi="Calibri" w:cs="Calibri"/>
          <w:sz w:val="20"/>
          <w:szCs w:val="20"/>
        </w:rPr>
        <w:t>All communications – for example competition information, team selection – should be sent via</w:t>
      </w:r>
      <w:r w:rsidR="00F15D9E">
        <w:rPr>
          <w:rFonts w:ascii="Calibri" w:hAnsi="Calibri" w:cs="Calibri"/>
          <w:sz w:val="20"/>
          <w:szCs w:val="20"/>
        </w:rPr>
        <w:t xml:space="preserve"> WhatsApp groups or via the website</w:t>
      </w:r>
      <w:r w:rsidR="00CD4B9F">
        <w:rPr>
          <w:rFonts w:ascii="Calibri" w:hAnsi="Calibri" w:cs="Calibri"/>
          <w:sz w:val="20"/>
          <w:szCs w:val="20"/>
        </w:rPr>
        <w:t>, or other appropriate app to be decided by the committee</w:t>
      </w:r>
      <w:r w:rsidR="00F15D9E">
        <w:rPr>
          <w:rFonts w:ascii="Calibri" w:hAnsi="Calibri" w:cs="Calibri"/>
          <w:sz w:val="20"/>
          <w:szCs w:val="20"/>
        </w:rPr>
        <w:t xml:space="preserve">. </w:t>
      </w:r>
      <w:r w:rsidRPr="008039C1">
        <w:rPr>
          <w:rFonts w:ascii="Calibri" w:hAnsi="Calibri" w:cs="Calibri"/>
          <w:sz w:val="20"/>
          <w:szCs w:val="20"/>
        </w:rPr>
        <w:t>Emails should only be sent using email groups comprising email addresses given by parents.  An email should not be sent to a child unless the parent is also copied. Such emails should only come from age group coaches or administrators as communicated to Parents.</w:t>
      </w:r>
    </w:p>
    <w:p w14:paraId="31001D68" w14:textId="14F0512C" w:rsidR="00C30FB1" w:rsidRPr="008039C1" w:rsidRDefault="00C30FB1" w:rsidP="00C30FB1">
      <w:pPr>
        <w:numPr>
          <w:ilvl w:val="0"/>
          <w:numId w:val="42"/>
        </w:numPr>
        <w:spacing w:before="100" w:beforeAutospacing="1" w:after="100" w:afterAutospacing="1"/>
        <w:rPr>
          <w:rFonts w:ascii="Calibri" w:hAnsi="Calibri" w:cs="Calibri"/>
          <w:sz w:val="20"/>
          <w:szCs w:val="20"/>
        </w:rPr>
      </w:pPr>
      <w:r w:rsidRPr="008039C1">
        <w:rPr>
          <w:rFonts w:ascii="Calibri" w:hAnsi="Calibri" w:cs="Calibri"/>
          <w:sz w:val="20"/>
          <w:szCs w:val="20"/>
        </w:rPr>
        <w:t>Other Online (</w:t>
      </w:r>
      <w:r w:rsidR="00F15D9E" w:rsidRPr="008039C1">
        <w:rPr>
          <w:rFonts w:ascii="Calibri" w:hAnsi="Calibri" w:cs="Calibri"/>
          <w:sz w:val="20"/>
          <w:szCs w:val="20"/>
        </w:rPr>
        <w:t>social media</w:t>
      </w:r>
      <w:r w:rsidRPr="008039C1">
        <w:rPr>
          <w:rFonts w:ascii="Calibri" w:hAnsi="Calibri" w:cs="Calibri"/>
          <w:sz w:val="20"/>
          <w:szCs w:val="20"/>
        </w:rPr>
        <w:t xml:space="preserve">) Services. No Club Member may initiate a social media outlet that is directly linked and intended to be used by </w:t>
      </w:r>
      <w:r w:rsidR="00F15D9E">
        <w:rPr>
          <w:rFonts w:ascii="Calibri" w:hAnsi="Calibri" w:cs="Calibri"/>
          <w:sz w:val="20"/>
          <w:szCs w:val="20"/>
        </w:rPr>
        <w:t>OWRC</w:t>
      </w:r>
      <w:r w:rsidRPr="008039C1">
        <w:rPr>
          <w:rFonts w:ascii="Calibri" w:hAnsi="Calibri" w:cs="Calibri"/>
          <w:sz w:val="20"/>
          <w:szCs w:val="20"/>
        </w:rPr>
        <w:t xml:space="preserve"> members without the express permission of the Club </w:t>
      </w:r>
      <w:r w:rsidRPr="008039C1">
        <w:rPr>
          <w:rFonts w:ascii="Calibri" w:hAnsi="Calibri" w:cs="Calibri"/>
          <w:sz w:val="20"/>
          <w:szCs w:val="20"/>
        </w:rPr>
        <w:lastRenderedPageBreak/>
        <w:t>Committee. Administrators of social media outlets must ensure the content complies with the Website and Message Board policy above.</w:t>
      </w:r>
    </w:p>
    <w:p w14:paraId="6C74F82B" w14:textId="30C18E4E" w:rsidR="00C30FB1" w:rsidRPr="008039C1" w:rsidRDefault="00C30FB1" w:rsidP="00C30FB1">
      <w:pPr>
        <w:spacing w:before="100" w:beforeAutospacing="1" w:after="100" w:afterAutospacing="1"/>
        <w:rPr>
          <w:rFonts w:ascii="Calibri" w:hAnsi="Calibri" w:cs="Calibri"/>
          <w:sz w:val="20"/>
          <w:szCs w:val="20"/>
        </w:rPr>
      </w:pPr>
      <w:r w:rsidRPr="008039C1">
        <w:rPr>
          <w:rFonts w:ascii="Calibri" w:hAnsi="Calibri" w:cs="Calibri"/>
          <w:sz w:val="20"/>
          <w:szCs w:val="20"/>
        </w:rPr>
        <w:t>Further:</w:t>
      </w:r>
      <w:r w:rsidRPr="008039C1">
        <w:rPr>
          <w:rFonts w:ascii="Calibri" w:hAnsi="Calibri" w:cs="Calibri"/>
          <w:sz w:val="20"/>
          <w:szCs w:val="20"/>
        </w:rPr>
        <w:br/>
      </w:r>
      <w:r w:rsidR="00F15D9E">
        <w:rPr>
          <w:rFonts w:ascii="Calibri" w:hAnsi="Calibri" w:cs="Calibri"/>
          <w:i/>
          <w:iCs/>
          <w:sz w:val="20"/>
          <w:szCs w:val="20"/>
        </w:rPr>
        <w:t>X (formally Twitter)</w:t>
      </w:r>
      <w:r w:rsidRPr="008039C1">
        <w:rPr>
          <w:rFonts w:ascii="Calibri" w:hAnsi="Calibri" w:cs="Calibri"/>
          <w:i/>
          <w:iCs/>
          <w:sz w:val="20"/>
          <w:szCs w:val="20"/>
        </w:rPr>
        <w:t> </w:t>
      </w:r>
      <w:r w:rsidRPr="008039C1">
        <w:rPr>
          <w:rFonts w:ascii="Calibri" w:hAnsi="Calibri" w:cs="Calibri"/>
          <w:sz w:val="20"/>
          <w:szCs w:val="20"/>
        </w:rPr>
        <w:t>can be used for broadcasting information but must not be used for 1-1 (Direct) Messaging between Adults and Young People. Content must conform to the Website and Message Board policy above</w:t>
      </w:r>
      <w:r w:rsidR="00F15D9E">
        <w:rPr>
          <w:rFonts w:ascii="Calibri" w:hAnsi="Calibri" w:cs="Calibri"/>
          <w:sz w:val="20"/>
          <w:szCs w:val="20"/>
        </w:rPr>
        <w:t>.</w:t>
      </w:r>
    </w:p>
    <w:p w14:paraId="5E617E35" w14:textId="0C7D0488" w:rsidR="00C30FB1" w:rsidRPr="008039C1" w:rsidRDefault="00C30FB1" w:rsidP="00C30FB1">
      <w:pPr>
        <w:spacing w:after="158"/>
        <w:rPr>
          <w:rFonts w:ascii="Calibri" w:hAnsi="Calibri" w:cs="Calibri"/>
          <w:sz w:val="20"/>
          <w:szCs w:val="20"/>
        </w:rPr>
      </w:pPr>
      <w:r w:rsidRPr="008039C1">
        <w:rPr>
          <w:rFonts w:ascii="Calibri" w:hAnsi="Calibri" w:cs="Calibri"/>
          <w:i/>
          <w:iCs/>
          <w:sz w:val="20"/>
          <w:szCs w:val="20"/>
        </w:rPr>
        <w:t>Facebook</w:t>
      </w:r>
      <w:r w:rsidRPr="008039C1">
        <w:rPr>
          <w:rFonts w:ascii="Calibri" w:hAnsi="Calibri" w:cs="Calibri"/>
          <w:sz w:val="20"/>
          <w:szCs w:val="20"/>
        </w:rPr>
        <w:t>. Communication via Facebook is permitted only via public club Facebook pages where the content is public and conforms to the Website and Message Board policy above. Private, closed groups and 1-1 messaging between Coaches and Young People must have the permission of the club</w:t>
      </w:r>
      <w:r w:rsidR="00F15D9E">
        <w:rPr>
          <w:rFonts w:ascii="Calibri" w:hAnsi="Calibri" w:cs="Calibri"/>
          <w:sz w:val="20"/>
          <w:szCs w:val="20"/>
        </w:rPr>
        <w:t>.</w:t>
      </w:r>
    </w:p>
    <w:p w14:paraId="5D33A95E"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Other online and social media services whether public or private are not permitted. Requests to add other services to the approved list should be directed to the Club Safeguarding Officer.</w:t>
      </w:r>
    </w:p>
    <w:p w14:paraId="21F56D7E" w14:textId="77777777" w:rsidR="00C30FB1" w:rsidRPr="008039C1" w:rsidRDefault="00C30FB1" w:rsidP="00C30FB1">
      <w:pPr>
        <w:spacing w:after="158"/>
        <w:rPr>
          <w:rFonts w:ascii="Calibri" w:hAnsi="Calibri" w:cs="Calibri"/>
          <w:sz w:val="20"/>
          <w:szCs w:val="20"/>
        </w:rPr>
      </w:pPr>
      <w:r w:rsidRPr="008039C1">
        <w:rPr>
          <w:rFonts w:ascii="Calibri" w:hAnsi="Calibri" w:cs="Calibri"/>
          <w:i/>
          <w:iCs/>
          <w:sz w:val="20"/>
          <w:szCs w:val="20"/>
        </w:rPr>
        <w:t>SMS Messaging</w:t>
      </w:r>
      <w:r w:rsidRPr="008039C1">
        <w:rPr>
          <w:rFonts w:ascii="Calibri" w:hAnsi="Calibri" w:cs="Calibri"/>
          <w:sz w:val="20"/>
          <w:szCs w:val="20"/>
        </w:rPr>
        <w:t> </w:t>
      </w:r>
      <w:r w:rsidRPr="008039C1">
        <w:rPr>
          <w:rFonts w:ascii="Calibri" w:hAnsi="Calibri" w:cs="Calibri"/>
          <w:i/>
          <w:iCs/>
          <w:sz w:val="20"/>
          <w:szCs w:val="20"/>
        </w:rPr>
        <w:t>(Texting)</w:t>
      </w:r>
      <w:r w:rsidRPr="008039C1">
        <w:rPr>
          <w:rFonts w:ascii="Calibri" w:hAnsi="Calibri" w:cs="Calibri"/>
          <w:sz w:val="20"/>
          <w:szCs w:val="20"/>
        </w:rPr>
        <w:t>: Club Officials and Coaches should only communicate directly with individual children by text at any time, on any matter, if the parent or carer is copied on such communication or there is an immediate risk to the welfare of that child which can be lessened by such contact.</w:t>
      </w:r>
    </w:p>
    <w:p w14:paraId="5F76354A" w14:textId="77777777" w:rsidR="00C30FB1" w:rsidRPr="008039C1" w:rsidRDefault="00C30FB1" w:rsidP="00C30FB1">
      <w:pPr>
        <w:spacing w:after="158"/>
        <w:rPr>
          <w:rFonts w:ascii="Calibri" w:hAnsi="Calibri" w:cs="Calibri"/>
          <w:sz w:val="20"/>
          <w:szCs w:val="20"/>
        </w:rPr>
      </w:pPr>
      <w:r w:rsidRPr="008039C1">
        <w:rPr>
          <w:rFonts w:ascii="Calibri" w:hAnsi="Calibri" w:cs="Calibri"/>
          <w:i/>
          <w:iCs/>
          <w:sz w:val="20"/>
          <w:szCs w:val="20"/>
        </w:rPr>
        <w:t>Telephone</w:t>
      </w:r>
      <w:r w:rsidRPr="008039C1">
        <w:rPr>
          <w:rFonts w:ascii="Calibri" w:hAnsi="Calibri" w:cs="Calibri"/>
          <w:sz w:val="20"/>
          <w:szCs w:val="20"/>
        </w:rPr>
        <w:t>: When communication by phone is needed, Club Officials and Coaches can speak to individual young people on phones provided they have prior consent from the child’s parents or carer and from the young person if old enough to understand.</w:t>
      </w:r>
      <w:r w:rsidRPr="008039C1">
        <w:rPr>
          <w:rFonts w:ascii="Calibri" w:hAnsi="Calibri" w:cs="Calibri"/>
          <w:b/>
          <w:bCs/>
          <w:sz w:val="20"/>
          <w:szCs w:val="20"/>
        </w:rPr>
        <w:t> </w:t>
      </w:r>
    </w:p>
    <w:p w14:paraId="54E752C4" w14:textId="77777777" w:rsidR="00C30FB1" w:rsidRPr="008039C1" w:rsidRDefault="00C30FB1" w:rsidP="00C30FB1">
      <w:pPr>
        <w:spacing w:after="158"/>
        <w:rPr>
          <w:rFonts w:ascii="Calibri" w:hAnsi="Calibri" w:cs="Calibri"/>
          <w:sz w:val="20"/>
          <w:szCs w:val="20"/>
        </w:rPr>
      </w:pPr>
      <w:r w:rsidRPr="008039C1">
        <w:rPr>
          <w:rFonts w:ascii="Calibri" w:hAnsi="Calibri" w:cs="Calibri"/>
          <w:b/>
          <w:bCs/>
          <w:sz w:val="20"/>
          <w:szCs w:val="20"/>
        </w:rPr>
        <w:t>Sanctions </w:t>
      </w:r>
    </w:p>
    <w:p w14:paraId="495EFED9" w14:textId="77777777" w:rsidR="00C30FB1" w:rsidRPr="008039C1" w:rsidRDefault="00C30FB1" w:rsidP="00C30FB1">
      <w:pPr>
        <w:spacing w:after="158"/>
        <w:rPr>
          <w:rFonts w:ascii="Calibri" w:hAnsi="Calibri" w:cs="Calibri"/>
          <w:sz w:val="20"/>
          <w:szCs w:val="20"/>
        </w:rPr>
      </w:pPr>
      <w:r w:rsidRPr="008039C1">
        <w:rPr>
          <w:rFonts w:ascii="Calibri" w:hAnsi="Calibri" w:cs="Calibri"/>
          <w:sz w:val="20"/>
          <w:szCs w:val="20"/>
        </w:rPr>
        <w:t>Any club member falling foul of this policy could face disciplinary action from the Club, which could lead to expulsion from the Club.</w:t>
      </w:r>
    </w:p>
    <w:p w14:paraId="5C6395E9" w14:textId="77777777" w:rsidR="00C30FB1" w:rsidRDefault="00C30FB1" w:rsidP="00C30FB1">
      <w:pPr>
        <w:rPr>
          <w:rFonts w:ascii="Calibri" w:hAnsi="Calibri" w:cs="Calibri"/>
          <w:sz w:val="20"/>
          <w:szCs w:val="20"/>
        </w:rPr>
      </w:pPr>
    </w:p>
    <w:p w14:paraId="15F604E6" w14:textId="77777777" w:rsidR="00CD4B9F" w:rsidRDefault="00CD4B9F" w:rsidP="00C30FB1">
      <w:pPr>
        <w:rPr>
          <w:rFonts w:ascii="Calibri" w:hAnsi="Calibri" w:cs="Calibri"/>
          <w:sz w:val="20"/>
          <w:szCs w:val="20"/>
        </w:rPr>
      </w:pPr>
    </w:p>
    <w:p w14:paraId="579E5CD8" w14:textId="77777777" w:rsidR="00CD4B9F" w:rsidRDefault="00CD4B9F" w:rsidP="00C30FB1">
      <w:pPr>
        <w:rPr>
          <w:rFonts w:ascii="Calibri" w:hAnsi="Calibri" w:cs="Calibri"/>
          <w:sz w:val="20"/>
          <w:szCs w:val="20"/>
        </w:rPr>
      </w:pPr>
    </w:p>
    <w:p w14:paraId="015282EE" w14:textId="77777777" w:rsidR="00CD4B9F" w:rsidRDefault="00CD4B9F" w:rsidP="00CD4B9F">
      <w:pPr>
        <w:spacing w:line="276" w:lineRule="auto"/>
        <w:contextualSpacing/>
        <w:rPr>
          <w:rFonts w:asciiTheme="minorHAnsi" w:hAnsiTheme="minorHAnsi" w:cstheme="minorHAnsi"/>
          <w:b/>
        </w:rPr>
      </w:pPr>
      <w:r w:rsidRPr="00CD4B9F">
        <w:rPr>
          <w:rFonts w:asciiTheme="minorHAnsi" w:hAnsiTheme="minorHAnsi" w:cstheme="minorHAnsi"/>
          <w:b/>
        </w:rPr>
        <w:t>Declaration</w:t>
      </w:r>
    </w:p>
    <w:p w14:paraId="0881A085" w14:textId="47418A96" w:rsidR="00CD4B9F" w:rsidRPr="00CD4B9F" w:rsidRDefault="00CD4B9F" w:rsidP="00CD4B9F">
      <w:pPr>
        <w:spacing w:line="276" w:lineRule="auto"/>
        <w:contextualSpacing/>
        <w:rPr>
          <w:rFonts w:asciiTheme="minorHAnsi" w:hAnsiTheme="minorHAnsi" w:cstheme="minorHAnsi"/>
          <w:b/>
        </w:rPr>
      </w:pPr>
      <w:r w:rsidRPr="00CD4B9F">
        <w:rPr>
          <w:rFonts w:asciiTheme="minorHAnsi" w:hAnsiTheme="minorHAnsi" w:cstheme="minorHAnsi"/>
          <w:i/>
        </w:rPr>
        <w:t xml:space="preserve"> Vale of Glamorgan Wheelchair Rugby Club </w:t>
      </w:r>
      <w:r w:rsidRPr="00CD4B9F">
        <w:rPr>
          <w:rFonts w:asciiTheme="minorHAnsi" w:hAnsiTheme="minorHAnsi" w:cstheme="minorHAnsi"/>
        </w:rPr>
        <w:t xml:space="preserve">hereby adopts and accepts this </w:t>
      </w:r>
      <w:r>
        <w:rPr>
          <w:rFonts w:asciiTheme="minorHAnsi" w:hAnsiTheme="minorHAnsi" w:cstheme="minorHAnsi"/>
        </w:rPr>
        <w:t>policy</w:t>
      </w:r>
      <w:r w:rsidRPr="00CD4B9F">
        <w:rPr>
          <w:rFonts w:asciiTheme="minorHAnsi" w:hAnsiTheme="minorHAnsi" w:cstheme="minorHAnsi"/>
        </w:rPr>
        <w:t xml:space="preserve"> as a current operating guide regulating the actions of members.</w:t>
      </w:r>
    </w:p>
    <w:p w14:paraId="6FF7C6BC" w14:textId="77777777" w:rsidR="00CD4B9F" w:rsidRPr="00E0498B" w:rsidRDefault="00CD4B9F" w:rsidP="00CD4B9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57"/>
        <w:gridCol w:w="1084"/>
        <w:gridCol w:w="2717"/>
      </w:tblGrid>
      <w:tr w:rsidR="00CD4B9F" w:rsidRPr="00E0498B" w14:paraId="6562B1C3" w14:textId="77777777" w:rsidTr="00DB6BE3">
        <w:trPr>
          <w:trHeight w:val="513"/>
        </w:trPr>
        <w:tc>
          <w:tcPr>
            <w:tcW w:w="1384" w:type="dxa"/>
            <w:shd w:val="clear" w:color="auto" w:fill="auto"/>
            <w:vAlign w:val="center"/>
          </w:tcPr>
          <w:p w14:paraId="0F9011E3"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Name</w:t>
            </w:r>
          </w:p>
        </w:tc>
        <w:tc>
          <w:tcPr>
            <w:tcW w:w="4057" w:type="dxa"/>
            <w:shd w:val="clear" w:color="auto" w:fill="auto"/>
            <w:vAlign w:val="center"/>
          </w:tcPr>
          <w:p w14:paraId="250AE10C" w14:textId="77777777" w:rsidR="00CD4B9F" w:rsidRPr="00E0498B" w:rsidRDefault="00CD4B9F" w:rsidP="00DB6BE3">
            <w:pPr>
              <w:rPr>
                <w:rFonts w:asciiTheme="minorHAnsi" w:hAnsiTheme="minorHAnsi" w:cstheme="minorHAnsi"/>
                <w:b/>
              </w:rPr>
            </w:pPr>
            <w:r>
              <w:rPr>
                <w:rFonts w:asciiTheme="minorHAnsi" w:hAnsiTheme="minorHAnsi" w:cstheme="minorHAnsi"/>
                <w:b/>
              </w:rPr>
              <w:t>Anita Shears</w:t>
            </w:r>
          </w:p>
        </w:tc>
        <w:tc>
          <w:tcPr>
            <w:tcW w:w="1084" w:type="dxa"/>
            <w:shd w:val="clear" w:color="auto" w:fill="auto"/>
            <w:vAlign w:val="center"/>
          </w:tcPr>
          <w:p w14:paraId="2D6849F3"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Position</w:t>
            </w:r>
          </w:p>
        </w:tc>
        <w:tc>
          <w:tcPr>
            <w:tcW w:w="2717" w:type="dxa"/>
            <w:shd w:val="clear" w:color="auto" w:fill="auto"/>
            <w:vAlign w:val="center"/>
          </w:tcPr>
          <w:p w14:paraId="14E9B8C9" w14:textId="77777777" w:rsidR="00CD4B9F" w:rsidRPr="00E0498B" w:rsidRDefault="00CD4B9F" w:rsidP="00DB6BE3">
            <w:pPr>
              <w:rPr>
                <w:rFonts w:asciiTheme="minorHAnsi" w:hAnsiTheme="minorHAnsi" w:cstheme="minorHAnsi"/>
              </w:rPr>
            </w:pPr>
            <w:r w:rsidRPr="00E0498B">
              <w:rPr>
                <w:rFonts w:asciiTheme="minorHAnsi" w:hAnsiTheme="minorHAnsi" w:cstheme="minorHAnsi"/>
              </w:rPr>
              <w:t>Chair</w:t>
            </w:r>
          </w:p>
        </w:tc>
      </w:tr>
      <w:tr w:rsidR="00CD4B9F" w:rsidRPr="00E0498B" w14:paraId="3EFA6A81" w14:textId="77777777" w:rsidTr="00DB6BE3">
        <w:trPr>
          <w:trHeight w:val="513"/>
        </w:trPr>
        <w:tc>
          <w:tcPr>
            <w:tcW w:w="1384" w:type="dxa"/>
            <w:shd w:val="clear" w:color="auto" w:fill="auto"/>
            <w:vAlign w:val="center"/>
          </w:tcPr>
          <w:p w14:paraId="164A6F44"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Sign</w:t>
            </w:r>
          </w:p>
        </w:tc>
        <w:tc>
          <w:tcPr>
            <w:tcW w:w="4057" w:type="dxa"/>
            <w:shd w:val="clear" w:color="auto" w:fill="auto"/>
            <w:vAlign w:val="center"/>
          </w:tcPr>
          <w:p w14:paraId="409B4CFC" w14:textId="77777777" w:rsidR="00CD4B9F" w:rsidRPr="00E0498B" w:rsidRDefault="00CD4B9F" w:rsidP="00DB6BE3">
            <w:pPr>
              <w:rPr>
                <w:rFonts w:asciiTheme="minorHAnsi" w:hAnsiTheme="minorHAnsi" w:cstheme="minorHAnsi"/>
                <w:b/>
              </w:rPr>
            </w:pPr>
          </w:p>
        </w:tc>
        <w:tc>
          <w:tcPr>
            <w:tcW w:w="1084" w:type="dxa"/>
            <w:shd w:val="clear" w:color="auto" w:fill="auto"/>
            <w:vAlign w:val="center"/>
          </w:tcPr>
          <w:p w14:paraId="20E52BC0"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Date</w:t>
            </w:r>
          </w:p>
        </w:tc>
        <w:tc>
          <w:tcPr>
            <w:tcW w:w="2717" w:type="dxa"/>
            <w:shd w:val="clear" w:color="auto" w:fill="auto"/>
            <w:vAlign w:val="center"/>
          </w:tcPr>
          <w:p w14:paraId="12CC342D" w14:textId="77777777" w:rsidR="00CD4B9F" w:rsidRPr="00E0498B" w:rsidRDefault="00CD4B9F" w:rsidP="00DB6BE3">
            <w:pPr>
              <w:rPr>
                <w:rFonts w:asciiTheme="minorHAnsi" w:hAnsiTheme="minorHAnsi" w:cstheme="minorHAnsi"/>
              </w:rPr>
            </w:pPr>
            <w:r>
              <w:rPr>
                <w:rFonts w:asciiTheme="minorHAnsi" w:hAnsiTheme="minorHAnsi" w:cstheme="minorHAnsi"/>
              </w:rPr>
              <w:t>01/04/2025</w:t>
            </w:r>
          </w:p>
        </w:tc>
      </w:tr>
    </w:tbl>
    <w:p w14:paraId="27D4ADA2" w14:textId="77777777" w:rsidR="00CD4B9F" w:rsidRPr="00E0498B" w:rsidRDefault="00CD4B9F" w:rsidP="00CD4B9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57"/>
        <w:gridCol w:w="1084"/>
        <w:gridCol w:w="2717"/>
      </w:tblGrid>
      <w:tr w:rsidR="00CD4B9F" w:rsidRPr="00E0498B" w14:paraId="24FF047C" w14:textId="77777777" w:rsidTr="00DB6BE3">
        <w:trPr>
          <w:trHeight w:val="513"/>
        </w:trPr>
        <w:tc>
          <w:tcPr>
            <w:tcW w:w="1384" w:type="dxa"/>
            <w:shd w:val="clear" w:color="auto" w:fill="auto"/>
            <w:vAlign w:val="center"/>
          </w:tcPr>
          <w:p w14:paraId="2515E05E"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Name</w:t>
            </w:r>
          </w:p>
        </w:tc>
        <w:tc>
          <w:tcPr>
            <w:tcW w:w="4057" w:type="dxa"/>
            <w:shd w:val="clear" w:color="auto" w:fill="auto"/>
            <w:vAlign w:val="center"/>
          </w:tcPr>
          <w:p w14:paraId="534D38AF" w14:textId="77777777" w:rsidR="00CD4B9F" w:rsidRPr="00E0498B" w:rsidRDefault="00CD4B9F" w:rsidP="00DB6BE3">
            <w:pPr>
              <w:rPr>
                <w:rFonts w:asciiTheme="minorHAnsi" w:hAnsiTheme="minorHAnsi" w:cstheme="minorHAnsi"/>
                <w:b/>
              </w:rPr>
            </w:pPr>
            <w:r>
              <w:rPr>
                <w:rFonts w:asciiTheme="minorHAnsi" w:hAnsiTheme="minorHAnsi" w:cstheme="minorHAnsi"/>
                <w:b/>
              </w:rPr>
              <w:t>Justin Griffiths</w:t>
            </w:r>
          </w:p>
        </w:tc>
        <w:tc>
          <w:tcPr>
            <w:tcW w:w="1084" w:type="dxa"/>
            <w:shd w:val="clear" w:color="auto" w:fill="auto"/>
            <w:vAlign w:val="center"/>
          </w:tcPr>
          <w:p w14:paraId="548476CD"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Position</w:t>
            </w:r>
          </w:p>
        </w:tc>
        <w:tc>
          <w:tcPr>
            <w:tcW w:w="2717" w:type="dxa"/>
            <w:shd w:val="clear" w:color="auto" w:fill="auto"/>
            <w:vAlign w:val="center"/>
          </w:tcPr>
          <w:p w14:paraId="78CE7F85" w14:textId="77777777" w:rsidR="00CD4B9F" w:rsidRPr="00E0498B" w:rsidRDefault="00CD4B9F" w:rsidP="00DB6BE3">
            <w:pPr>
              <w:rPr>
                <w:rFonts w:asciiTheme="minorHAnsi" w:hAnsiTheme="minorHAnsi" w:cstheme="minorHAnsi"/>
              </w:rPr>
            </w:pPr>
            <w:r>
              <w:rPr>
                <w:rFonts w:asciiTheme="minorHAnsi" w:hAnsiTheme="minorHAnsi" w:cstheme="minorHAnsi"/>
              </w:rPr>
              <w:t>Secretary</w:t>
            </w:r>
          </w:p>
        </w:tc>
      </w:tr>
      <w:tr w:rsidR="00CD4B9F" w:rsidRPr="00E0498B" w14:paraId="6CE236C8" w14:textId="77777777" w:rsidTr="00DB6BE3">
        <w:trPr>
          <w:trHeight w:val="513"/>
        </w:trPr>
        <w:tc>
          <w:tcPr>
            <w:tcW w:w="1384" w:type="dxa"/>
            <w:shd w:val="clear" w:color="auto" w:fill="auto"/>
            <w:vAlign w:val="center"/>
          </w:tcPr>
          <w:p w14:paraId="665BC390"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Sign</w:t>
            </w:r>
          </w:p>
        </w:tc>
        <w:tc>
          <w:tcPr>
            <w:tcW w:w="4057" w:type="dxa"/>
            <w:shd w:val="clear" w:color="auto" w:fill="auto"/>
            <w:vAlign w:val="center"/>
          </w:tcPr>
          <w:p w14:paraId="696A6631" w14:textId="77777777" w:rsidR="00CD4B9F" w:rsidRPr="00E0498B" w:rsidRDefault="00CD4B9F" w:rsidP="00DB6BE3">
            <w:pPr>
              <w:rPr>
                <w:rFonts w:asciiTheme="minorHAnsi" w:hAnsiTheme="minorHAnsi" w:cstheme="minorHAnsi"/>
                <w:b/>
              </w:rPr>
            </w:pPr>
          </w:p>
        </w:tc>
        <w:tc>
          <w:tcPr>
            <w:tcW w:w="1084" w:type="dxa"/>
            <w:shd w:val="clear" w:color="auto" w:fill="auto"/>
            <w:vAlign w:val="center"/>
          </w:tcPr>
          <w:p w14:paraId="31DF61CF" w14:textId="77777777" w:rsidR="00CD4B9F" w:rsidRPr="00E0498B" w:rsidRDefault="00CD4B9F" w:rsidP="00DB6BE3">
            <w:pPr>
              <w:rPr>
                <w:rFonts w:asciiTheme="minorHAnsi" w:hAnsiTheme="minorHAnsi" w:cstheme="minorHAnsi"/>
                <w:b/>
              </w:rPr>
            </w:pPr>
            <w:r w:rsidRPr="00E0498B">
              <w:rPr>
                <w:rFonts w:asciiTheme="minorHAnsi" w:hAnsiTheme="minorHAnsi" w:cstheme="minorHAnsi"/>
                <w:b/>
              </w:rPr>
              <w:t>Date</w:t>
            </w:r>
          </w:p>
        </w:tc>
        <w:tc>
          <w:tcPr>
            <w:tcW w:w="2717" w:type="dxa"/>
            <w:shd w:val="clear" w:color="auto" w:fill="auto"/>
            <w:vAlign w:val="center"/>
          </w:tcPr>
          <w:p w14:paraId="61B80D47" w14:textId="77777777" w:rsidR="00CD4B9F" w:rsidRPr="00E0498B" w:rsidRDefault="00CD4B9F" w:rsidP="00DB6BE3">
            <w:pPr>
              <w:rPr>
                <w:rFonts w:asciiTheme="minorHAnsi" w:hAnsiTheme="minorHAnsi" w:cstheme="minorHAnsi"/>
              </w:rPr>
            </w:pPr>
            <w:r>
              <w:rPr>
                <w:rFonts w:asciiTheme="minorHAnsi" w:hAnsiTheme="minorHAnsi" w:cstheme="minorHAnsi"/>
              </w:rPr>
              <w:t>01/04/2025</w:t>
            </w:r>
          </w:p>
        </w:tc>
      </w:tr>
    </w:tbl>
    <w:p w14:paraId="3D5C7644" w14:textId="77777777" w:rsidR="00CD4B9F" w:rsidRPr="00E0498B" w:rsidRDefault="00CD4B9F" w:rsidP="00CD4B9F">
      <w:pPr>
        <w:rPr>
          <w:rFonts w:asciiTheme="minorHAnsi" w:hAnsiTheme="minorHAnsi" w:cstheme="minorHAnsi"/>
        </w:rPr>
      </w:pPr>
    </w:p>
    <w:p w14:paraId="0A829797" w14:textId="77777777" w:rsidR="00CD4B9F" w:rsidRPr="008039C1" w:rsidRDefault="00CD4B9F" w:rsidP="00C30FB1">
      <w:pPr>
        <w:rPr>
          <w:rFonts w:ascii="Calibri" w:hAnsi="Calibri" w:cs="Calibri"/>
          <w:sz w:val="20"/>
          <w:szCs w:val="20"/>
        </w:rPr>
      </w:pPr>
    </w:p>
    <w:p w14:paraId="76014756" w14:textId="737AE5A1" w:rsidR="00AA0E01" w:rsidRPr="008039C1" w:rsidRDefault="00AA0E01" w:rsidP="0038266D">
      <w:pPr>
        <w:pStyle w:val="Title"/>
        <w:jc w:val="left"/>
        <w:rPr>
          <w:rFonts w:ascii="Calibri" w:hAnsi="Calibri" w:cs="Calibri"/>
          <w:lang w:eastAsia="en-GB"/>
        </w:rPr>
      </w:pPr>
    </w:p>
    <w:p w14:paraId="6A1D5A4F" w14:textId="2A1AB736" w:rsidR="00AA0E01" w:rsidRPr="008039C1" w:rsidRDefault="00AA0E01" w:rsidP="00515C51">
      <w:pPr>
        <w:tabs>
          <w:tab w:val="left" w:pos="8769"/>
        </w:tabs>
        <w:autoSpaceDE w:val="0"/>
        <w:autoSpaceDN w:val="0"/>
        <w:adjustRightInd w:val="0"/>
        <w:rPr>
          <w:rFonts w:ascii="Calibri" w:hAnsi="Calibri" w:cs="Calibri"/>
          <w:color w:val="0000FF"/>
          <w:sz w:val="36"/>
          <w:szCs w:val="36"/>
          <w:lang w:eastAsia="en-US"/>
        </w:rPr>
      </w:pPr>
    </w:p>
    <w:sectPr w:rsidR="00AA0E01" w:rsidRPr="008039C1" w:rsidSect="00AA438B">
      <w:headerReference w:type="default" r:id="rId11"/>
      <w:footerReference w:type="default" r:id="rId12"/>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B52A" w14:textId="77777777" w:rsidR="00540E45" w:rsidRDefault="00540E45" w:rsidP="00EC603C">
      <w:r>
        <w:separator/>
      </w:r>
    </w:p>
  </w:endnote>
  <w:endnote w:type="continuationSeparator" w:id="0">
    <w:p w14:paraId="61DA09F3" w14:textId="77777777" w:rsidR="00540E45" w:rsidRDefault="00540E45"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4FBD" w14:textId="3C22974E" w:rsidR="000D6502" w:rsidRDefault="000D6502">
    <w:pPr>
      <w:pStyle w:val="Footer"/>
    </w:pPr>
    <w:r>
      <w:rPr>
        <w:noProof/>
        <w:color w:val="4472C4" w:themeColor="accent1"/>
      </w:rPr>
      <mc:AlternateContent>
        <mc:Choice Requires="wps">
          <w:drawing>
            <wp:anchor distT="0" distB="0" distL="114300" distR="114300" simplePos="0" relativeHeight="251660288" behindDoc="0" locked="0" layoutInCell="1" allowOverlap="1" wp14:anchorId="16137177" wp14:editId="02F4ABD0">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FB13EB" id="Rectangle 77"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rPr>
      <w:t xml:space="preserve">pg. </w:t>
    </w:r>
    <w:r>
      <w:rPr>
        <w:rFonts w:asciiTheme="minorHAnsi" w:eastAsiaTheme="minorEastAsia" w:hAnsiTheme="minorHAnsi" w:cstheme="minorBidi"/>
        <w:color w:val="4472C4" w:themeColor="accent1"/>
        <w:sz w:val="20"/>
      </w:rPr>
      <w:fldChar w:fldCharType="begin"/>
    </w:r>
    <w:r>
      <w:rPr>
        <w:color w:val="4472C4" w:themeColor="accent1"/>
        <w:sz w:val="20"/>
      </w:rPr>
      <w:instrText xml:space="preserve"> PAGE    \* MERGEFORMAT </w:instrText>
    </w:r>
    <w:r>
      <w:rPr>
        <w:rFonts w:asciiTheme="minorHAnsi" w:eastAsiaTheme="minorEastAsia" w:hAnsiTheme="minorHAnsi" w:cstheme="minorBidi"/>
        <w:color w:val="4472C4" w:themeColor="accent1"/>
        <w:sz w:val="20"/>
      </w:rPr>
      <w:fldChar w:fldCharType="separate"/>
    </w:r>
    <w:r>
      <w:rPr>
        <w:rFonts w:asciiTheme="majorHAnsi" w:eastAsiaTheme="majorEastAsia" w:hAnsiTheme="majorHAnsi" w:cstheme="majorBidi"/>
        <w:noProof/>
        <w:color w:val="4472C4" w:themeColor="accent1"/>
        <w:sz w:val="20"/>
      </w:rPr>
      <w:t>2</w:t>
    </w:r>
    <w:r>
      <w:rPr>
        <w:rFonts w:asciiTheme="majorHAnsi" w:eastAsiaTheme="majorEastAsia" w:hAnsiTheme="majorHAnsi" w:cstheme="majorBidi"/>
        <w:noProof/>
        <w:color w:val="4472C4"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CCA6" w14:textId="77777777" w:rsidR="00540E45" w:rsidRDefault="00540E45" w:rsidP="00EC603C">
      <w:r>
        <w:separator/>
      </w:r>
    </w:p>
  </w:footnote>
  <w:footnote w:type="continuationSeparator" w:id="0">
    <w:p w14:paraId="6353594D" w14:textId="77777777" w:rsidR="00540E45" w:rsidRDefault="00540E45"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901" w14:textId="169B5DC4" w:rsidR="000D6502" w:rsidRDefault="000D6502">
    <w:pPr>
      <w:pStyle w:val="Header"/>
    </w:pPr>
    <w:r>
      <w:rPr>
        <w:noProof/>
      </w:rPr>
      <w:drawing>
        <wp:anchor distT="0" distB="0" distL="114300" distR="114300" simplePos="0" relativeHeight="251658240" behindDoc="1" locked="0" layoutInCell="1" allowOverlap="1" wp14:anchorId="7D4CC7E1" wp14:editId="456669AC">
          <wp:simplePos x="0" y="0"/>
          <wp:positionH relativeFrom="column">
            <wp:posOffset>6157595</wp:posOffset>
          </wp:positionH>
          <wp:positionV relativeFrom="page">
            <wp:posOffset>266700</wp:posOffset>
          </wp:positionV>
          <wp:extent cx="738505" cy="610870"/>
          <wp:effectExtent l="0" t="0" r="4445" b="0"/>
          <wp:wrapTight wrapText="bothSides">
            <wp:wrapPolygon edited="0">
              <wp:start x="0" y="0"/>
              <wp:lineTo x="0" y="20881"/>
              <wp:lineTo x="21173" y="20881"/>
              <wp:lineTo x="21173" y="0"/>
              <wp:lineTo x="0" y="0"/>
            </wp:wrapPolygon>
          </wp:wrapTight>
          <wp:docPr id="1134155309" name="Picture 1" descr="A green and white logo with a ram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55309" name="Picture 1" descr="A green and white logo with a ram head&#10;&#10;AI-generated content may be incorrect."/>
                  <pic:cNvPicPr/>
                </pic:nvPicPr>
                <pic:blipFill>
                  <a:blip r:embed="rId1"/>
                  <a:stretch>
                    <a:fillRect/>
                  </a:stretch>
                </pic:blipFill>
                <pic:spPr>
                  <a:xfrm>
                    <a:off x="0" y="0"/>
                    <a:ext cx="738505" cy="610870"/>
                  </a:xfrm>
                  <a:prstGeom prst="rect">
                    <a:avLst/>
                  </a:prstGeom>
                </pic:spPr>
              </pic:pic>
            </a:graphicData>
          </a:graphic>
        </wp:anchor>
      </w:drawing>
    </w:r>
    <w:r>
      <w:t xml:space="preserve">Vale of Glamorgan Wheelchair Rugby Club    </w:t>
    </w:r>
  </w:p>
  <w:p w14:paraId="02483879" w14:textId="77777777" w:rsidR="002D675D" w:rsidRDefault="002D675D">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4AF7"/>
    <w:multiLevelType w:val="multilevel"/>
    <w:tmpl w:val="48C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E7F93"/>
    <w:multiLevelType w:val="multilevel"/>
    <w:tmpl w:val="00D6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26EE9"/>
    <w:multiLevelType w:val="multilevel"/>
    <w:tmpl w:val="72FC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051FB3"/>
    <w:multiLevelType w:val="multilevel"/>
    <w:tmpl w:val="9090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415FE"/>
    <w:multiLevelType w:val="multilevel"/>
    <w:tmpl w:val="AF2C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601BC"/>
    <w:multiLevelType w:val="hybridMultilevel"/>
    <w:tmpl w:val="833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D63EBD"/>
    <w:multiLevelType w:val="multilevel"/>
    <w:tmpl w:val="3170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8A2419"/>
    <w:multiLevelType w:val="multilevel"/>
    <w:tmpl w:val="1CFE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C138F"/>
    <w:multiLevelType w:val="multilevel"/>
    <w:tmpl w:val="108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DD3E1D"/>
    <w:multiLevelType w:val="multilevel"/>
    <w:tmpl w:val="D9F87AEE"/>
    <w:lvl w:ilvl="0">
      <w:start w:val="5"/>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3225230">
    <w:abstractNumId w:val="36"/>
  </w:num>
  <w:num w:numId="2" w16cid:durableId="1442535756">
    <w:abstractNumId w:val="38"/>
  </w:num>
  <w:num w:numId="3" w16cid:durableId="265309870">
    <w:abstractNumId w:val="40"/>
  </w:num>
  <w:num w:numId="4" w16cid:durableId="1367293350">
    <w:abstractNumId w:val="30"/>
  </w:num>
  <w:num w:numId="5" w16cid:durableId="1592280557">
    <w:abstractNumId w:val="6"/>
  </w:num>
  <w:num w:numId="6" w16cid:durableId="76292360">
    <w:abstractNumId w:val="14"/>
  </w:num>
  <w:num w:numId="7" w16cid:durableId="118962704">
    <w:abstractNumId w:val="37"/>
  </w:num>
  <w:num w:numId="8" w16cid:durableId="1191183911">
    <w:abstractNumId w:val="33"/>
  </w:num>
  <w:num w:numId="9" w16cid:durableId="137455547">
    <w:abstractNumId w:val="15"/>
  </w:num>
  <w:num w:numId="10" w16cid:durableId="1188956091">
    <w:abstractNumId w:val="9"/>
  </w:num>
  <w:num w:numId="11" w16cid:durableId="180432841">
    <w:abstractNumId w:val="28"/>
  </w:num>
  <w:num w:numId="12" w16cid:durableId="1080830149">
    <w:abstractNumId w:val="5"/>
  </w:num>
  <w:num w:numId="13" w16cid:durableId="2035880727">
    <w:abstractNumId w:val="22"/>
  </w:num>
  <w:num w:numId="14" w16cid:durableId="467287428">
    <w:abstractNumId w:val="29"/>
  </w:num>
  <w:num w:numId="15" w16cid:durableId="1373992514">
    <w:abstractNumId w:val="16"/>
  </w:num>
  <w:num w:numId="16" w16cid:durableId="1114521861">
    <w:abstractNumId w:val="19"/>
  </w:num>
  <w:num w:numId="17" w16cid:durableId="1341614983">
    <w:abstractNumId w:val="7"/>
  </w:num>
  <w:num w:numId="18" w16cid:durableId="754012898">
    <w:abstractNumId w:val="18"/>
  </w:num>
  <w:num w:numId="19" w16cid:durableId="1423140063">
    <w:abstractNumId w:val="11"/>
  </w:num>
  <w:num w:numId="20" w16cid:durableId="1363894021">
    <w:abstractNumId w:val="42"/>
  </w:num>
  <w:num w:numId="21" w16cid:durableId="543837586">
    <w:abstractNumId w:val="35"/>
  </w:num>
  <w:num w:numId="22" w16cid:durableId="58287256">
    <w:abstractNumId w:val="1"/>
  </w:num>
  <w:num w:numId="23" w16cid:durableId="1497459537">
    <w:abstractNumId w:val="25"/>
  </w:num>
  <w:num w:numId="24" w16cid:durableId="1930507125">
    <w:abstractNumId w:val="17"/>
  </w:num>
  <w:num w:numId="25" w16cid:durableId="621377720">
    <w:abstractNumId w:val="41"/>
  </w:num>
  <w:num w:numId="26" w16cid:durableId="481774728">
    <w:abstractNumId w:val="31"/>
  </w:num>
  <w:num w:numId="27" w16cid:durableId="650838482">
    <w:abstractNumId w:val="24"/>
  </w:num>
  <w:num w:numId="28" w16cid:durableId="1698004518">
    <w:abstractNumId w:val="3"/>
  </w:num>
  <w:num w:numId="29" w16cid:durableId="1710062536">
    <w:abstractNumId w:val="34"/>
  </w:num>
  <w:num w:numId="30" w16cid:durableId="2087722784">
    <w:abstractNumId w:val="0"/>
  </w:num>
  <w:num w:numId="31" w16cid:durableId="486553162">
    <w:abstractNumId w:val="13"/>
  </w:num>
  <w:num w:numId="32" w16cid:durableId="1392653950">
    <w:abstractNumId w:val="23"/>
  </w:num>
  <w:num w:numId="33" w16cid:durableId="586695354">
    <w:abstractNumId w:val="2"/>
  </w:num>
  <w:num w:numId="34" w16cid:durableId="969751455">
    <w:abstractNumId w:val="27"/>
  </w:num>
  <w:num w:numId="35" w16cid:durableId="735322814">
    <w:abstractNumId w:val="32"/>
  </w:num>
  <w:num w:numId="36" w16cid:durableId="1596471767">
    <w:abstractNumId w:val="20"/>
  </w:num>
  <w:num w:numId="37" w16cid:durableId="2133480554">
    <w:abstractNumId w:val="4"/>
  </w:num>
  <w:num w:numId="38" w16cid:durableId="1039209413">
    <w:abstractNumId w:val="10"/>
  </w:num>
  <w:num w:numId="39" w16cid:durableId="306671784">
    <w:abstractNumId w:val="12"/>
  </w:num>
  <w:num w:numId="40" w16cid:durableId="1176188151">
    <w:abstractNumId w:val="8"/>
  </w:num>
  <w:num w:numId="41" w16cid:durableId="1664889206">
    <w:abstractNumId w:val="39"/>
  </w:num>
  <w:num w:numId="42" w16cid:durableId="140003492">
    <w:abstractNumId w:val="26"/>
  </w:num>
  <w:num w:numId="43" w16cid:durableId="346366821">
    <w:abstractNumId w:val="21"/>
  </w:num>
  <w:num w:numId="44" w16cid:durableId="615218934">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6502"/>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023E"/>
    <w:rsid w:val="00311D9B"/>
    <w:rsid w:val="003230BB"/>
    <w:rsid w:val="0032531C"/>
    <w:rsid w:val="0032777C"/>
    <w:rsid w:val="00365C5D"/>
    <w:rsid w:val="00375334"/>
    <w:rsid w:val="0038041C"/>
    <w:rsid w:val="0038266D"/>
    <w:rsid w:val="00387851"/>
    <w:rsid w:val="003A3F93"/>
    <w:rsid w:val="003B32E3"/>
    <w:rsid w:val="003B60A7"/>
    <w:rsid w:val="003C3B62"/>
    <w:rsid w:val="003C54CF"/>
    <w:rsid w:val="003D32C1"/>
    <w:rsid w:val="003D4F54"/>
    <w:rsid w:val="003D5E82"/>
    <w:rsid w:val="003E2318"/>
    <w:rsid w:val="003E3601"/>
    <w:rsid w:val="003E4CB6"/>
    <w:rsid w:val="003E5E96"/>
    <w:rsid w:val="003F46AE"/>
    <w:rsid w:val="003F5F9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0E45"/>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FC"/>
    <w:rsid w:val="00722576"/>
    <w:rsid w:val="00733DAD"/>
    <w:rsid w:val="00735E3E"/>
    <w:rsid w:val="007374AF"/>
    <w:rsid w:val="00746398"/>
    <w:rsid w:val="007477B4"/>
    <w:rsid w:val="0075784C"/>
    <w:rsid w:val="00763127"/>
    <w:rsid w:val="0076375D"/>
    <w:rsid w:val="00764F86"/>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39C1"/>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B09FB"/>
    <w:rsid w:val="009C3EE7"/>
    <w:rsid w:val="009C52BE"/>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5452"/>
    <w:rsid w:val="00A76D79"/>
    <w:rsid w:val="00A841B5"/>
    <w:rsid w:val="00A905CC"/>
    <w:rsid w:val="00A90BCD"/>
    <w:rsid w:val="00AA0E01"/>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4B82"/>
    <w:rsid w:val="00C1502C"/>
    <w:rsid w:val="00C23BF5"/>
    <w:rsid w:val="00C30FB1"/>
    <w:rsid w:val="00C3480C"/>
    <w:rsid w:val="00C34C22"/>
    <w:rsid w:val="00C42B64"/>
    <w:rsid w:val="00C44948"/>
    <w:rsid w:val="00C45781"/>
    <w:rsid w:val="00C47A25"/>
    <w:rsid w:val="00C54DC1"/>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4B9F"/>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21CE"/>
    <w:rsid w:val="00DC3F1A"/>
    <w:rsid w:val="00DC42D9"/>
    <w:rsid w:val="00DC4B5E"/>
    <w:rsid w:val="00DC51E8"/>
    <w:rsid w:val="00DC6D80"/>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15D9E"/>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uiPriority w:val="99"/>
    <w:rsid w:val="00EC603C"/>
    <w:pPr>
      <w:tabs>
        <w:tab w:val="center" w:pos="4320"/>
        <w:tab w:val="right" w:pos="8640"/>
      </w:tabs>
    </w:pPr>
    <w:rPr>
      <w:rFonts w:ascii="Arial" w:hAnsi="Arial"/>
      <w:szCs w:val="20"/>
      <w:lang w:eastAsia="en-US"/>
    </w:rPr>
  </w:style>
  <w:style w:type="character" w:customStyle="1" w:styleId="FooterChar">
    <w:name w:val="Footer Char"/>
    <w:link w:val="Footer"/>
    <w:uiPriority w:val="99"/>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uiPriority w:val="10"/>
    <w:qFormat/>
    <w:rsid w:val="00EC603C"/>
    <w:pPr>
      <w:jc w:val="center"/>
    </w:pPr>
    <w:rPr>
      <w:rFonts w:ascii="Arial" w:hAnsi="Arial"/>
      <w:b/>
      <w:szCs w:val="20"/>
      <w:lang w:eastAsia="en-US"/>
    </w:rPr>
  </w:style>
  <w:style w:type="character" w:customStyle="1" w:styleId="TitleChar">
    <w:name w:val="Title Char"/>
    <w:link w:val="Title"/>
    <w:uiPriority w:val="10"/>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6A376-A095-4540-802A-A2EB68A3254D}">
  <ds:schemaRefs>
    <ds:schemaRef ds:uri="http://schemas.microsoft.com/sharepoint/v3/contenttype/forms"/>
  </ds:schemaRefs>
</ds:datastoreItem>
</file>

<file path=customXml/itemProps2.xml><?xml version="1.0" encoding="utf-8"?>
<ds:datastoreItem xmlns:ds="http://schemas.openxmlformats.org/officeDocument/2006/customXml" ds:itemID="{43D8E821-58C5-4483-AA5D-4D16A373D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5D2F8-78C8-461E-AAD9-4ED7E12A1126}">
  <ds:schemaRefs>
    <ds:schemaRef ds:uri="http://schemas.openxmlformats.org/officeDocument/2006/bibliography"/>
  </ds:schemaRefs>
</ds:datastoreItem>
</file>

<file path=customXml/itemProps4.xml><?xml version="1.0" encoding="utf-8"?>
<ds:datastoreItem xmlns:ds="http://schemas.openxmlformats.org/officeDocument/2006/customXml" ds:itemID="{BAC6F70F-46CB-4885-9D43-2BDF247B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2025-04-06T12:56:00Z</cp:lastPrinted>
  <dcterms:created xsi:type="dcterms:W3CDTF">2025-04-06T12:56:00Z</dcterms:created>
  <dcterms:modified xsi:type="dcterms:W3CDTF">2025-04-06T12:56:00Z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